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  <w:lang w:eastAsia="zh-CN"/>
        </w:rPr>
        <w:t>学业分析及</w:t>
      </w:r>
      <w:r>
        <w:rPr>
          <w:rFonts w:hint="eastAsia" w:ascii="华文中宋" w:hAnsi="华文中宋" w:eastAsia="华文中宋"/>
          <w:b/>
          <w:sz w:val="32"/>
          <w:szCs w:val="32"/>
        </w:rPr>
        <w:t>学业</w:t>
      </w:r>
      <w:r>
        <w:rPr>
          <w:rFonts w:hint="eastAsia" w:ascii="华文中宋" w:hAnsi="华文中宋" w:eastAsia="华文中宋"/>
          <w:b/>
          <w:sz w:val="32"/>
          <w:szCs w:val="32"/>
          <w:lang w:eastAsia="zh-CN"/>
        </w:rPr>
        <w:t>困难学生</w:t>
      </w:r>
      <w:r>
        <w:rPr>
          <w:rFonts w:hint="eastAsia" w:ascii="华文中宋" w:hAnsi="华文中宋" w:eastAsia="华文中宋"/>
          <w:b/>
          <w:sz w:val="32"/>
          <w:szCs w:val="32"/>
        </w:rPr>
        <w:t>帮扶工作流程</w:t>
      </w:r>
    </w:p>
    <w:p/>
    <w:p>
      <w:pPr>
        <w:spacing w:line="50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一、学业分析</w:t>
      </w:r>
    </w:p>
    <w:p>
      <w:pPr>
        <w:spacing w:line="500" w:lineRule="exact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进行学期成绩与</w:t>
      </w:r>
      <w:r>
        <w:rPr>
          <w:rFonts w:hint="eastAsia"/>
          <w:sz w:val="28"/>
          <w:szCs w:val="28"/>
          <w:lang w:eastAsia="zh-CN"/>
        </w:rPr>
        <w:t>学年</w:t>
      </w:r>
      <w:r>
        <w:rPr>
          <w:rFonts w:hint="eastAsia"/>
          <w:sz w:val="28"/>
          <w:szCs w:val="28"/>
        </w:rPr>
        <w:t>成绩分析</w:t>
      </w:r>
      <w:r>
        <w:rPr>
          <w:rFonts w:hint="eastAsia"/>
          <w:sz w:val="28"/>
          <w:szCs w:val="28"/>
          <w:lang w:eastAsia="zh-CN"/>
        </w:rPr>
        <w:t>，填写班级、学院学业情况统计表和学院学业情况汇总表（附件</w:t>
      </w:r>
      <w:r>
        <w:rPr>
          <w:rFonts w:hint="eastAsia"/>
          <w:sz w:val="28"/>
          <w:szCs w:val="28"/>
          <w:lang w:val="en-US" w:eastAsia="zh-CN"/>
        </w:rPr>
        <w:t>3-4</w:t>
      </w:r>
      <w:r>
        <w:rPr>
          <w:rFonts w:hint="eastAsia"/>
          <w:sz w:val="28"/>
          <w:szCs w:val="28"/>
          <w:lang w:eastAsia="zh-CN"/>
        </w:rPr>
        <w:t>）。</w:t>
      </w:r>
    </w:p>
    <w:p>
      <w:pPr>
        <w:spacing w:line="50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二、确定学业</w:t>
      </w:r>
      <w:r>
        <w:rPr>
          <w:rFonts w:hint="eastAsia"/>
          <w:b/>
          <w:sz w:val="28"/>
          <w:szCs w:val="28"/>
          <w:lang w:eastAsia="zh-CN"/>
        </w:rPr>
        <w:t>困难</w:t>
      </w:r>
      <w:r>
        <w:rPr>
          <w:rFonts w:hint="eastAsia"/>
          <w:b/>
          <w:sz w:val="28"/>
          <w:szCs w:val="28"/>
        </w:rPr>
        <w:t>学生</w:t>
      </w:r>
    </w:p>
    <w:p>
      <w:pPr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1.降级、受学业警示学生</w:t>
      </w:r>
    </w:p>
    <w:p>
      <w:pPr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2.多门必修课补考后不及格（特别是公共基础课）、绩点低（1.8以下）学生</w:t>
      </w:r>
      <w:bookmarkStart w:id="0" w:name="_GoBack"/>
      <w:bookmarkEnd w:id="0"/>
    </w:p>
    <w:p>
      <w:pPr>
        <w:spacing w:line="50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三、记录学业状况</w:t>
      </w:r>
    </w:p>
    <w:p>
      <w:pPr>
        <w:spacing w:line="500" w:lineRule="exact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通过学期和</w:t>
      </w:r>
      <w:r>
        <w:rPr>
          <w:rFonts w:hint="eastAsia"/>
          <w:sz w:val="28"/>
          <w:szCs w:val="28"/>
          <w:lang w:eastAsia="zh-CN"/>
        </w:rPr>
        <w:t>学年</w:t>
      </w:r>
      <w:r>
        <w:rPr>
          <w:rFonts w:hint="eastAsia"/>
          <w:sz w:val="28"/>
          <w:szCs w:val="28"/>
        </w:rPr>
        <w:t>学业数据记录学业</w:t>
      </w:r>
      <w:r>
        <w:rPr>
          <w:rFonts w:hint="eastAsia"/>
          <w:sz w:val="28"/>
          <w:szCs w:val="28"/>
          <w:lang w:eastAsia="zh-CN"/>
        </w:rPr>
        <w:t>困难</w:t>
      </w:r>
      <w:r>
        <w:rPr>
          <w:rFonts w:hint="eastAsia"/>
          <w:sz w:val="28"/>
          <w:szCs w:val="28"/>
        </w:rPr>
        <w:t>学生的学业状况（学业警示情况、降级情况、不及格科目、绩点情况、英语四级未通过情况）</w:t>
      </w:r>
      <w:r>
        <w:rPr>
          <w:rFonts w:hint="eastAsia"/>
          <w:sz w:val="28"/>
          <w:szCs w:val="28"/>
          <w:lang w:eastAsia="zh-CN"/>
        </w:rPr>
        <w:t>，在学务系统学业困难学生模块进行登记。</w:t>
      </w:r>
    </w:p>
    <w:p>
      <w:pPr>
        <w:spacing w:line="50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四、原因分析</w:t>
      </w:r>
    </w:p>
    <w:p>
      <w:pPr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1.与学业困难学生本人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</w:rPr>
        <w:t>舍友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</w:rPr>
        <w:t>同学、家长谈话，深入了解学生学业问题的原因，并进行原因归类（学习投入不足、基础薄弱或偏科、专业兴趣缺失、心理问题、家庭经济困难等），对降级学生做好学业问题的对接。</w:t>
      </w:r>
    </w:p>
    <w:p>
      <w:pPr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2.主动与家长联系，降级学生要求家长到校，告知家长学生的学业状况，寻求家长的支持与配合，做好谈话记录。</w:t>
      </w:r>
    </w:p>
    <w:p>
      <w:pPr>
        <w:spacing w:line="500" w:lineRule="exact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  <w:lang w:eastAsia="zh-CN"/>
        </w:rPr>
        <w:t>五、</w:t>
      </w:r>
      <w:r>
        <w:rPr>
          <w:rFonts w:hint="eastAsia"/>
          <w:b/>
          <w:sz w:val="28"/>
          <w:szCs w:val="28"/>
        </w:rPr>
        <w:t>关注和帮扶措施</w:t>
      </w:r>
    </w:p>
    <w:p>
      <w:pPr>
        <w:spacing w:line="50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eastAsia"/>
          <w:sz w:val="28"/>
          <w:szCs w:val="28"/>
        </w:rPr>
        <w:t>）针对学业问题学生的成因，加以甄别，约谈学生，告知学生利害关系及潜在风险，督促其认真学习。对于降级学生，帮其规划课表，建议其跟新班全部课程重修，避免出现新的学业警示。</w:t>
      </w:r>
    </w:p>
    <w:p>
      <w:pPr>
        <w:spacing w:line="50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）确定帮扶名单，制定详细的帮扶措施。谁来帮，怎么帮？（学生党员、干部，成绩好，有责任心）</w:t>
      </w:r>
    </w:p>
    <w:p>
      <w:pPr>
        <w:spacing w:line="50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）具体措施：</w:t>
      </w:r>
    </w:p>
    <w:p>
      <w:pPr>
        <w:spacing w:line="50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A.对学习投入不足学生，帮助学生养成良好的学习习惯，督促和带动学习为主；</w:t>
      </w:r>
    </w:p>
    <w:p>
      <w:pPr>
        <w:spacing w:line="50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B.对学习基础差的学生，通过补课和制定精准的学习计划为主；</w:t>
      </w:r>
    </w:p>
    <w:p>
      <w:pPr>
        <w:spacing w:line="50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C.对专业认知度低的学生，帮助转变认知和如何学习难度大的专业课为主，如果确实兴趣缺失的是否考虑转专业的可能；</w:t>
      </w:r>
    </w:p>
    <w:p>
      <w:pPr>
        <w:spacing w:line="50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D.对伴随心理问题的学生，先帮助其解决心理问题，联系心理中心咨询或进一步转诊精神科医院，帮扶者更对的是关心和关注为主；</w:t>
      </w:r>
    </w:p>
    <w:p>
      <w:pPr>
        <w:spacing w:line="50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E.对家庭经济困难学生，除了学校正常的经济资助渠道以外，更多以帮助其树立自信，合理分配学习投入为主。</w:t>
      </w:r>
    </w:p>
    <w:p/>
    <w:p>
      <w:pPr>
        <w:numPr>
          <w:ilvl w:val="0"/>
          <w:numId w:val="1"/>
        </w:numPr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eastAsia="zh-CN"/>
        </w:rPr>
        <w:t>帮扶效果</w:t>
      </w:r>
    </w:p>
    <w:p>
      <w:pPr>
        <w:spacing w:line="500" w:lineRule="exac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可以随时填写，特别到了学期末考试结束之后可以补充完整，或者学生日常表现得以改善也可以填写。有无新的不及格科目，以前不及格是否重考通过，绩点提升情况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spacing w:line="500" w:lineRule="exact"/>
        <w:rPr>
          <w:sz w:val="28"/>
          <w:szCs w:val="28"/>
        </w:rPr>
      </w:pPr>
    </w:p>
    <w:sectPr>
      <w:pgSz w:w="11906" w:h="16838"/>
      <w:pgMar w:top="993" w:right="1416" w:bottom="85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8DC02D"/>
    <w:multiLevelType w:val="singleLevel"/>
    <w:tmpl w:val="A38DC02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485"/>
    <w:rsid w:val="00065456"/>
    <w:rsid w:val="000669BE"/>
    <w:rsid w:val="00095784"/>
    <w:rsid w:val="00190D4B"/>
    <w:rsid w:val="00196F0D"/>
    <w:rsid w:val="001B54CC"/>
    <w:rsid w:val="00253D9B"/>
    <w:rsid w:val="002E0731"/>
    <w:rsid w:val="0031199C"/>
    <w:rsid w:val="0039090F"/>
    <w:rsid w:val="003D25E0"/>
    <w:rsid w:val="00412D05"/>
    <w:rsid w:val="004722F6"/>
    <w:rsid w:val="004E53FC"/>
    <w:rsid w:val="005B21AC"/>
    <w:rsid w:val="005F5BB1"/>
    <w:rsid w:val="005F5CFB"/>
    <w:rsid w:val="00647CE3"/>
    <w:rsid w:val="00662E6B"/>
    <w:rsid w:val="006B3E02"/>
    <w:rsid w:val="006C18F4"/>
    <w:rsid w:val="00741DA7"/>
    <w:rsid w:val="00745C15"/>
    <w:rsid w:val="0078630C"/>
    <w:rsid w:val="00797D19"/>
    <w:rsid w:val="007C0505"/>
    <w:rsid w:val="007D1312"/>
    <w:rsid w:val="008B691C"/>
    <w:rsid w:val="008F7DD0"/>
    <w:rsid w:val="00925575"/>
    <w:rsid w:val="009F7340"/>
    <w:rsid w:val="00A22AC9"/>
    <w:rsid w:val="00AB583F"/>
    <w:rsid w:val="00AE000F"/>
    <w:rsid w:val="00AF20A3"/>
    <w:rsid w:val="00B06FC1"/>
    <w:rsid w:val="00B63409"/>
    <w:rsid w:val="00C17485"/>
    <w:rsid w:val="00C772E1"/>
    <w:rsid w:val="00C918B7"/>
    <w:rsid w:val="00CB0612"/>
    <w:rsid w:val="00D524D3"/>
    <w:rsid w:val="00D7659A"/>
    <w:rsid w:val="00DD5966"/>
    <w:rsid w:val="00DD7D1A"/>
    <w:rsid w:val="00EF2CCD"/>
    <w:rsid w:val="00F001B7"/>
    <w:rsid w:val="00F13FA2"/>
    <w:rsid w:val="00FA5E7E"/>
    <w:rsid w:val="00FB1DC1"/>
    <w:rsid w:val="00FC3767"/>
    <w:rsid w:val="00FF1167"/>
    <w:rsid w:val="00FF2ED4"/>
    <w:rsid w:val="0AC2124A"/>
    <w:rsid w:val="11CE038E"/>
    <w:rsid w:val="15EA05FF"/>
    <w:rsid w:val="2C9A34C3"/>
    <w:rsid w:val="33232A8C"/>
    <w:rsid w:val="33A77DAC"/>
    <w:rsid w:val="35152221"/>
    <w:rsid w:val="51BE17CF"/>
    <w:rsid w:val="524D48B1"/>
    <w:rsid w:val="59D0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</Words>
  <Characters>513</Characters>
  <Lines>4</Lines>
  <Paragraphs>1</Paragraphs>
  <TotalTime>3</TotalTime>
  <ScaleCrop>false</ScaleCrop>
  <LinksUpToDate>false</LinksUpToDate>
  <CharactersWithSpaces>601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2018-04-12T06:36:00Z</dcterms:created>
  <dc:creator>xsc209</dc:creator>
  <cp:lastModifiedBy>alida</cp:lastModifiedBy>
  <cp:lastPrinted>2020-10-10T13:03:00Z</cp:lastPrinted>
  <dcterms:modified xsi:type="dcterms:W3CDTF">2020-10-10T14:08:52Z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