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E08" w:rsidRDefault="00A5390F">
      <w:pPr>
        <w:spacing w:line="360" w:lineRule="auto"/>
        <w:jc w:val="center"/>
        <w:rPr>
          <w:b/>
          <w:bCs/>
          <w:sz w:val="30"/>
          <w:szCs w:val="30"/>
        </w:rPr>
      </w:pPr>
      <w:r>
        <w:rPr>
          <w:rFonts w:hint="eastAsia"/>
          <w:b/>
          <w:bCs/>
          <w:sz w:val="30"/>
          <w:szCs w:val="30"/>
        </w:rPr>
        <w:t>关于组织开展</w:t>
      </w:r>
      <w:r>
        <w:rPr>
          <w:rFonts w:hint="eastAsia"/>
          <w:b/>
          <w:bCs/>
          <w:sz w:val="30"/>
          <w:szCs w:val="30"/>
        </w:rPr>
        <w:t>2017</w:t>
      </w:r>
      <w:r>
        <w:rPr>
          <w:rFonts w:hint="eastAsia"/>
          <w:b/>
          <w:bCs/>
          <w:sz w:val="30"/>
          <w:szCs w:val="30"/>
        </w:rPr>
        <w:t>年辅导员考核</w:t>
      </w:r>
      <w:r w:rsidR="00C87570">
        <w:rPr>
          <w:rFonts w:hint="eastAsia"/>
          <w:b/>
          <w:bCs/>
          <w:sz w:val="30"/>
          <w:szCs w:val="30"/>
        </w:rPr>
        <w:t>评优</w:t>
      </w:r>
      <w:r>
        <w:rPr>
          <w:rFonts w:hint="eastAsia"/>
          <w:b/>
          <w:bCs/>
          <w:sz w:val="30"/>
          <w:szCs w:val="30"/>
        </w:rPr>
        <w:t>工作的通知</w:t>
      </w:r>
    </w:p>
    <w:p w:rsidR="009C7E08" w:rsidRDefault="00A5390F">
      <w:pPr>
        <w:spacing w:line="440" w:lineRule="exact"/>
        <w:jc w:val="left"/>
        <w:rPr>
          <w:b/>
          <w:bCs/>
          <w:sz w:val="28"/>
          <w:szCs w:val="28"/>
        </w:rPr>
      </w:pPr>
      <w:r>
        <w:rPr>
          <w:rFonts w:hint="eastAsia"/>
          <w:b/>
          <w:bCs/>
          <w:sz w:val="28"/>
          <w:szCs w:val="28"/>
        </w:rPr>
        <w:t>各学院：</w:t>
      </w:r>
    </w:p>
    <w:p w:rsidR="009C7E08" w:rsidRDefault="00A5390F" w:rsidP="00045378">
      <w:pPr>
        <w:spacing w:line="440" w:lineRule="exact"/>
        <w:ind w:firstLineChars="200" w:firstLine="560"/>
        <w:jc w:val="left"/>
        <w:rPr>
          <w:sz w:val="28"/>
          <w:szCs w:val="28"/>
        </w:rPr>
      </w:pPr>
      <w:r>
        <w:rPr>
          <w:rFonts w:ascii="Arial" w:cs="Arial"/>
          <w:sz w:val="28"/>
          <w:szCs w:val="28"/>
        </w:rPr>
        <w:t>在全体学生工作队伍的积极参与、共同</w:t>
      </w:r>
      <w:r>
        <w:rPr>
          <w:rFonts w:ascii="Arial" w:cs="Arial" w:hint="eastAsia"/>
          <w:sz w:val="28"/>
          <w:szCs w:val="28"/>
        </w:rPr>
        <w:t>努力</w:t>
      </w:r>
      <w:r>
        <w:rPr>
          <w:rFonts w:ascii="Arial" w:cs="Arial"/>
          <w:sz w:val="28"/>
          <w:szCs w:val="28"/>
        </w:rPr>
        <w:t>下，</w:t>
      </w:r>
      <w:r>
        <w:rPr>
          <w:rFonts w:ascii="Arial" w:hAnsi="Arial" w:cs="Arial"/>
          <w:sz w:val="28"/>
          <w:szCs w:val="28"/>
        </w:rPr>
        <w:t>201</w:t>
      </w:r>
      <w:r>
        <w:rPr>
          <w:rFonts w:ascii="Arial" w:hAnsi="Arial" w:cs="Arial" w:hint="eastAsia"/>
          <w:sz w:val="28"/>
          <w:szCs w:val="28"/>
        </w:rPr>
        <w:t>7</w:t>
      </w:r>
      <w:r>
        <w:rPr>
          <w:rFonts w:ascii="Arial" w:cs="Arial"/>
          <w:sz w:val="28"/>
          <w:szCs w:val="28"/>
        </w:rPr>
        <w:t>年各项学生工作基本结束。为激发辅导员队伍的凝聚力、战斗力，</w:t>
      </w:r>
      <w:r>
        <w:rPr>
          <w:rFonts w:hint="eastAsia"/>
          <w:sz w:val="28"/>
          <w:szCs w:val="28"/>
        </w:rPr>
        <w:t>推动我校辅导员队伍职业化、专业化发展，提高辅导员立德树人的育人本领，结合学校近几年辅导员考核工作的实际情况，现就</w:t>
      </w:r>
      <w:r>
        <w:rPr>
          <w:rFonts w:hint="eastAsia"/>
          <w:sz w:val="28"/>
          <w:szCs w:val="28"/>
        </w:rPr>
        <w:t>2017</w:t>
      </w:r>
      <w:r>
        <w:rPr>
          <w:rFonts w:hint="eastAsia"/>
          <w:sz w:val="28"/>
          <w:szCs w:val="28"/>
        </w:rPr>
        <w:t>年辅导员考核工作具体事项通知如下：</w:t>
      </w:r>
    </w:p>
    <w:p w:rsidR="009C7E08" w:rsidRDefault="00A5390F">
      <w:pPr>
        <w:spacing w:line="440" w:lineRule="exact"/>
        <w:ind w:firstLine="480"/>
        <w:jc w:val="left"/>
        <w:rPr>
          <w:b/>
          <w:bCs/>
          <w:sz w:val="28"/>
          <w:szCs w:val="28"/>
        </w:rPr>
      </w:pPr>
      <w:r>
        <w:rPr>
          <w:rFonts w:hint="eastAsia"/>
          <w:b/>
          <w:bCs/>
          <w:sz w:val="28"/>
          <w:szCs w:val="28"/>
        </w:rPr>
        <w:t>一、考核办法</w:t>
      </w:r>
    </w:p>
    <w:p w:rsidR="009C7E08" w:rsidRDefault="00A5390F">
      <w:pPr>
        <w:spacing w:line="440" w:lineRule="exact"/>
        <w:ind w:firstLine="480"/>
        <w:rPr>
          <w:sz w:val="28"/>
          <w:szCs w:val="28"/>
        </w:rPr>
      </w:pPr>
      <w:r>
        <w:rPr>
          <w:rFonts w:hint="eastAsia"/>
          <w:sz w:val="28"/>
          <w:szCs w:val="28"/>
        </w:rPr>
        <w:t>学院根据本学院实际情况，参考《北京工商大学辅导员考核管理办法》（见附件</w:t>
      </w:r>
      <w:r>
        <w:rPr>
          <w:rFonts w:hint="eastAsia"/>
          <w:sz w:val="28"/>
          <w:szCs w:val="28"/>
        </w:rPr>
        <w:t>1</w:t>
      </w:r>
      <w:r>
        <w:rPr>
          <w:rFonts w:hint="eastAsia"/>
          <w:sz w:val="28"/>
          <w:szCs w:val="28"/>
        </w:rPr>
        <w:t>），制定学院辅导员考核办法。</w:t>
      </w:r>
    </w:p>
    <w:p w:rsidR="009C7E08" w:rsidRDefault="00A5390F">
      <w:pPr>
        <w:spacing w:line="440" w:lineRule="exact"/>
        <w:ind w:firstLine="480"/>
        <w:jc w:val="left"/>
        <w:rPr>
          <w:b/>
          <w:bCs/>
          <w:sz w:val="28"/>
          <w:szCs w:val="28"/>
        </w:rPr>
      </w:pPr>
      <w:r>
        <w:rPr>
          <w:rFonts w:hint="eastAsia"/>
          <w:b/>
          <w:bCs/>
          <w:sz w:val="28"/>
          <w:szCs w:val="28"/>
        </w:rPr>
        <w:t>二、考核范围</w:t>
      </w:r>
    </w:p>
    <w:p w:rsidR="009C7E08" w:rsidRDefault="00A5390F">
      <w:pPr>
        <w:spacing w:line="440" w:lineRule="exact"/>
        <w:ind w:firstLine="480"/>
        <w:jc w:val="left"/>
        <w:rPr>
          <w:sz w:val="28"/>
          <w:szCs w:val="28"/>
        </w:rPr>
      </w:pPr>
      <w:r>
        <w:rPr>
          <w:rFonts w:hint="eastAsia"/>
          <w:sz w:val="28"/>
          <w:szCs w:val="28"/>
        </w:rPr>
        <w:t>全体辅导员（含本科生、研究生辅导员，不含学院主管学生工作副书记）</w:t>
      </w:r>
    </w:p>
    <w:p w:rsidR="009C7E08" w:rsidRDefault="00A5390F">
      <w:pPr>
        <w:spacing w:line="440" w:lineRule="exact"/>
        <w:ind w:firstLine="480"/>
        <w:rPr>
          <w:b/>
          <w:bCs/>
          <w:sz w:val="28"/>
          <w:szCs w:val="28"/>
        </w:rPr>
      </w:pPr>
      <w:r>
        <w:rPr>
          <w:rFonts w:hint="eastAsia"/>
          <w:b/>
          <w:bCs/>
          <w:sz w:val="28"/>
          <w:szCs w:val="28"/>
        </w:rPr>
        <w:t>三、考核安排</w:t>
      </w:r>
    </w:p>
    <w:p w:rsidR="009C7E08" w:rsidRDefault="009C7E08">
      <w:pPr>
        <w:spacing w:line="440" w:lineRule="exact"/>
        <w:ind w:firstLine="480"/>
        <w:rPr>
          <w:sz w:val="24"/>
          <w:szCs w:val="24"/>
        </w:rPr>
      </w:pPr>
    </w:p>
    <w:tbl>
      <w:tblPr>
        <w:tblStyle w:val="a5"/>
        <w:tblW w:w="8641" w:type="dxa"/>
        <w:tblLayout w:type="fixed"/>
        <w:tblLook w:val="04A0" w:firstRow="1" w:lastRow="0" w:firstColumn="1" w:lastColumn="0" w:noHBand="0" w:noVBand="1"/>
      </w:tblPr>
      <w:tblGrid>
        <w:gridCol w:w="1726"/>
        <w:gridCol w:w="1815"/>
        <w:gridCol w:w="5100"/>
      </w:tblGrid>
      <w:tr w:rsidR="009C7E08">
        <w:tc>
          <w:tcPr>
            <w:tcW w:w="1726" w:type="dxa"/>
            <w:vAlign w:val="center"/>
          </w:tcPr>
          <w:p w:rsidR="009C7E08" w:rsidRDefault="00A5390F">
            <w:pPr>
              <w:spacing w:line="440" w:lineRule="exact"/>
              <w:jc w:val="center"/>
              <w:rPr>
                <w:sz w:val="24"/>
                <w:szCs w:val="24"/>
              </w:rPr>
            </w:pPr>
            <w:r>
              <w:rPr>
                <w:rFonts w:hint="eastAsia"/>
                <w:sz w:val="24"/>
                <w:szCs w:val="24"/>
              </w:rPr>
              <w:t>时间节点</w:t>
            </w:r>
          </w:p>
        </w:tc>
        <w:tc>
          <w:tcPr>
            <w:tcW w:w="1815" w:type="dxa"/>
            <w:vAlign w:val="center"/>
          </w:tcPr>
          <w:p w:rsidR="009C7E08" w:rsidRDefault="00A5390F">
            <w:pPr>
              <w:spacing w:line="440" w:lineRule="exact"/>
              <w:jc w:val="center"/>
              <w:rPr>
                <w:sz w:val="24"/>
                <w:szCs w:val="24"/>
              </w:rPr>
            </w:pPr>
            <w:r>
              <w:rPr>
                <w:rFonts w:hint="eastAsia"/>
                <w:sz w:val="24"/>
                <w:szCs w:val="24"/>
              </w:rPr>
              <w:t>工作内容</w:t>
            </w:r>
          </w:p>
        </w:tc>
        <w:tc>
          <w:tcPr>
            <w:tcW w:w="5100" w:type="dxa"/>
            <w:vAlign w:val="center"/>
          </w:tcPr>
          <w:p w:rsidR="009C7E08" w:rsidRDefault="00A5390F">
            <w:pPr>
              <w:spacing w:line="440" w:lineRule="exact"/>
              <w:jc w:val="center"/>
              <w:rPr>
                <w:sz w:val="24"/>
                <w:szCs w:val="24"/>
              </w:rPr>
            </w:pPr>
            <w:r>
              <w:rPr>
                <w:rFonts w:hint="eastAsia"/>
                <w:sz w:val="24"/>
                <w:szCs w:val="24"/>
              </w:rPr>
              <w:t>备注</w:t>
            </w:r>
          </w:p>
        </w:tc>
        <w:bookmarkStart w:id="0" w:name="_GoBack"/>
        <w:bookmarkEnd w:id="0"/>
      </w:tr>
      <w:tr w:rsidR="009C7E08">
        <w:trPr>
          <w:trHeight w:val="1716"/>
        </w:trPr>
        <w:tc>
          <w:tcPr>
            <w:tcW w:w="1726" w:type="dxa"/>
          </w:tcPr>
          <w:p w:rsidR="009C7E08" w:rsidRDefault="00A5390F">
            <w:pPr>
              <w:spacing w:line="440" w:lineRule="exact"/>
              <w:rPr>
                <w:sz w:val="24"/>
                <w:szCs w:val="24"/>
              </w:rPr>
            </w:pPr>
            <w:r>
              <w:rPr>
                <w:rFonts w:hint="eastAsia"/>
                <w:sz w:val="24"/>
                <w:szCs w:val="24"/>
              </w:rPr>
              <w:t>2017</w:t>
            </w:r>
            <w:r>
              <w:rPr>
                <w:rFonts w:hint="eastAsia"/>
                <w:sz w:val="24"/>
                <w:szCs w:val="24"/>
              </w:rPr>
              <w:t>年</w:t>
            </w:r>
            <w:r>
              <w:rPr>
                <w:rFonts w:hint="eastAsia"/>
                <w:sz w:val="24"/>
                <w:szCs w:val="24"/>
              </w:rPr>
              <w:t>12</w:t>
            </w:r>
            <w:r>
              <w:rPr>
                <w:rFonts w:hint="eastAsia"/>
                <w:sz w:val="24"/>
                <w:szCs w:val="24"/>
              </w:rPr>
              <w:t>月</w:t>
            </w:r>
            <w:r>
              <w:rPr>
                <w:rFonts w:hint="eastAsia"/>
                <w:sz w:val="24"/>
                <w:szCs w:val="24"/>
              </w:rPr>
              <w:t>22</w:t>
            </w:r>
            <w:r>
              <w:rPr>
                <w:rFonts w:hint="eastAsia"/>
                <w:sz w:val="24"/>
                <w:szCs w:val="24"/>
              </w:rPr>
              <w:t>日</w:t>
            </w:r>
            <w:r>
              <w:rPr>
                <w:rFonts w:hint="eastAsia"/>
                <w:sz w:val="24"/>
                <w:szCs w:val="24"/>
              </w:rPr>
              <w:t>-29</w:t>
            </w:r>
            <w:r>
              <w:rPr>
                <w:rFonts w:hint="eastAsia"/>
                <w:sz w:val="24"/>
                <w:szCs w:val="24"/>
              </w:rPr>
              <w:t>日</w:t>
            </w:r>
          </w:p>
        </w:tc>
        <w:tc>
          <w:tcPr>
            <w:tcW w:w="1815" w:type="dxa"/>
          </w:tcPr>
          <w:p w:rsidR="009C7E08" w:rsidRDefault="00DA2CC1">
            <w:pPr>
              <w:spacing w:line="440" w:lineRule="exact"/>
              <w:rPr>
                <w:sz w:val="24"/>
                <w:szCs w:val="24"/>
              </w:rPr>
            </w:pPr>
            <w:r>
              <w:rPr>
                <w:rFonts w:hint="eastAsia"/>
                <w:sz w:val="24"/>
                <w:szCs w:val="24"/>
              </w:rPr>
              <w:t>学院组织辅导员考核评优</w:t>
            </w:r>
          </w:p>
        </w:tc>
        <w:tc>
          <w:tcPr>
            <w:tcW w:w="5100" w:type="dxa"/>
          </w:tcPr>
          <w:p w:rsidR="009C7E08" w:rsidRDefault="00A5390F">
            <w:pPr>
              <w:numPr>
                <w:ilvl w:val="0"/>
                <w:numId w:val="1"/>
              </w:numPr>
              <w:spacing w:line="440" w:lineRule="exact"/>
              <w:rPr>
                <w:rFonts w:ascii="宋体" w:eastAsia="宋体" w:hAnsi="宋体" w:cs="Times New Roman"/>
                <w:sz w:val="24"/>
                <w:szCs w:val="24"/>
              </w:rPr>
            </w:pPr>
            <w:r>
              <w:rPr>
                <w:rFonts w:ascii="宋体" w:eastAsia="宋体" w:hAnsi="宋体" w:cs="Times New Roman" w:hint="eastAsia"/>
                <w:sz w:val="24"/>
                <w:szCs w:val="24"/>
              </w:rPr>
              <w:t>学院成立辅导员工作考评小组，具体负责本学院辅导员考核工作的组织实施</w:t>
            </w:r>
            <w:r w:rsidR="00045378">
              <w:rPr>
                <w:rFonts w:ascii="宋体" w:eastAsia="宋体" w:hAnsi="宋体" w:cs="Times New Roman" w:hint="eastAsia"/>
                <w:sz w:val="24"/>
                <w:szCs w:val="24"/>
              </w:rPr>
              <w:t>。</w:t>
            </w:r>
          </w:p>
          <w:p w:rsidR="009C7E08" w:rsidRDefault="00A5390F">
            <w:pPr>
              <w:numPr>
                <w:ilvl w:val="0"/>
                <w:numId w:val="1"/>
              </w:numPr>
              <w:spacing w:line="440" w:lineRule="exact"/>
              <w:rPr>
                <w:rFonts w:ascii="宋体" w:eastAsia="宋体" w:hAnsi="宋体" w:cs="Times New Roman"/>
                <w:sz w:val="24"/>
                <w:szCs w:val="24"/>
              </w:rPr>
            </w:pPr>
            <w:r>
              <w:rPr>
                <w:rFonts w:ascii="宋体" w:eastAsia="宋体" w:hAnsi="宋体" w:cs="Times New Roman" w:hint="eastAsia"/>
                <w:sz w:val="24"/>
                <w:szCs w:val="24"/>
              </w:rPr>
              <w:t>辅导员考核结果要经过学院党政联席会审核通过。</w:t>
            </w:r>
          </w:p>
          <w:p w:rsidR="009C7E08" w:rsidRDefault="00A5390F">
            <w:pPr>
              <w:numPr>
                <w:ilvl w:val="0"/>
                <w:numId w:val="1"/>
              </w:numPr>
              <w:spacing w:line="440" w:lineRule="exact"/>
              <w:rPr>
                <w:rFonts w:ascii="宋体" w:eastAsia="宋体" w:hAnsi="宋体" w:cs="Times New Roman"/>
                <w:sz w:val="24"/>
                <w:szCs w:val="24"/>
              </w:rPr>
            </w:pPr>
            <w:r>
              <w:rPr>
                <w:rFonts w:ascii="宋体" w:eastAsia="宋体" w:hAnsi="宋体" w:cs="Times New Roman" w:hint="eastAsia"/>
                <w:sz w:val="24"/>
                <w:szCs w:val="24"/>
              </w:rPr>
              <w:t>辅导员考核结果要在学院内公示。</w:t>
            </w:r>
          </w:p>
        </w:tc>
      </w:tr>
      <w:tr w:rsidR="009C7E08">
        <w:trPr>
          <w:trHeight w:val="1716"/>
        </w:trPr>
        <w:tc>
          <w:tcPr>
            <w:tcW w:w="1726" w:type="dxa"/>
          </w:tcPr>
          <w:p w:rsidR="009C7E08" w:rsidRDefault="00A5390F">
            <w:pPr>
              <w:spacing w:line="440" w:lineRule="exact"/>
              <w:rPr>
                <w:sz w:val="24"/>
                <w:szCs w:val="24"/>
              </w:rPr>
            </w:pPr>
            <w:r>
              <w:rPr>
                <w:rFonts w:hint="eastAsia"/>
                <w:sz w:val="24"/>
                <w:szCs w:val="24"/>
              </w:rPr>
              <w:t>2018</w:t>
            </w:r>
            <w:r>
              <w:rPr>
                <w:rFonts w:hint="eastAsia"/>
                <w:sz w:val="24"/>
                <w:szCs w:val="24"/>
              </w:rPr>
              <w:t>年</w:t>
            </w:r>
            <w:r>
              <w:rPr>
                <w:rFonts w:hint="eastAsia"/>
                <w:sz w:val="24"/>
                <w:szCs w:val="24"/>
              </w:rPr>
              <w:t>1</w:t>
            </w:r>
            <w:r>
              <w:rPr>
                <w:rFonts w:hint="eastAsia"/>
                <w:sz w:val="24"/>
                <w:szCs w:val="24"/>
              </w:rPr>
              <w:t>月</w:t>
            </w:r>
            <w:r>
              <w:rPr>
                <w:rFonts w:hint="eastAsia"/>
                <w:sz w:val="24"/>
                <w:szCs w:val="24"/>
              </w:rPr>
              <w:t>3</w:t>
            </w:r>
            <w:r>
              <w:rPr>
                <w:rFonts w:hint="eastAsia"/>
                <w:sz w:val="24"/>
                <w:szCs w:val="24"/>
              </w:rPr>
              <w:t>日</w:t>
            </w:r>
          </w:p>
        </w:tc>
        <w:tc>
          <w:tcPr>
            <w:tcW w:w="1815" w:type="dxa"/>
          </w:tcPr>
          <w:p w:rsidR="009C7E08" w:rsidRDefault="00A5390F">
            <w:pPr>
              <w:spacing w:line="440" w:lineRule="exact"/>
              <w:rPr>
                <w:sz w:val="24"/>
                <w:szCs w:val="24"/>
              </w:rPr>
            </w:pPr>
            <w:r>
              <w:rPr>
                <w:rFonts w:hint="eastAsia"/>
                <w:sz w:val="24"/>
                <w:szCs w:val="24"/>
              </w:rPr>
              <w:t>学院上报优秀辅导员候选人名单</w:t>
            </w:r>
          </w:p>
        </w:tc>
        <w:tc>
          <w:tcPr>
            <w:tcW w:w="5100" w:type="dxa"/>
          </w:tcPr>
          <w:p w:rsidR="009C7E08" w:rsidRDefault="00A5390F">
            <w:pPr>
              <w:numPr>
                <w:ilvl w:val="0"/>
                <w:numId w:val="2"/>
              </w:numPr>
              <w:spacing w:line="440" w:lineRule="exact"/>
              <w:rPr>
                <w:sz w:val="24"/>
                <w:szCs w:val="24"/>
              </w:rPr>
            </w:pPr>
            <w:r>
              <w:rPr>
                <w:rFonts w:hint="eastAsia"/>
                <w:sz w:val="24"/>
                <w:szCs w:val="24"/>
              </w:rPr>
              <w:t>优秀候选人推荐人数按照学院</w:t>
            </w:r>
            <w:r w:rsidR="00C87570">
              <w:rPr>
                <w:rFonts w:hint="eastAsia"/>
                <w:sz w:val="24"/>
                <w:szCs w:val="24"/>
              </w:rPr>
              <w:t>参加考核</w:t>
            </w:r>
            <w:r>
              <w:rPr>
                <w:rFonts w:hint="eastAsia"/>
                <w:sz w:val="24"/>
                <w:szCs w:val="24"/>
              </w:rPr>
              <w:t>辅导员人数的</w:t>
            </w:r>
            <w:r>
              <w:rPr>
                <w:rFonts w:hint="eastAsia"/>
                <w:sz w:val="24"/>
                <w:szCs w:val="24"/>
              </w:rPr>
              <w:t>40%</w:t>
            </w:r>
            <w:r>
              <w:rPr>
                <w:rFonts w:hint="eastAsia"/>
                <w:sz w:val="24"/>
                <w:szCs w:val="24"/>
              </w:rPr>
              <w:t>（进位取整）推荐，具体人数为理</w:t>
            </w:r>
            <w:r>
              <w:rPr>
                <w:rFonts w:hint="eastAsia"/>
                <w:sz w:val="24"/>
                <w:szCs w:val="24"/>
              </w:rPr>
              <w:t>2</w:t>
            </w:r>
            <w:r>
              <w:rPr>
                <w:rFonts w:hint="eastAsia"/>
                <w:sz w:val="24"/>
                <w:szCs w:val="24"/>
              </w:rPr>
              <w:t>、食品</w:t>
            </w:r>
            <w:r>
              <w:rPr>
                <w:rFonts w:hint="eastAsia"/>
                <w:sz w:val="24"/>
                <w:szCs w:val="24"/>
              </w:rPr>
              <w:t>2</w:t>
            </w:r>
            <w:r w:rsidR="00045378">
              <w:rPr>
                <w:rFonts w:hint="eastAsia"/>
                <w:sz w:val="24"/>
                <w:szCs w:val="24"/>
              </w:rPr>
              <w:t>、</w:t>
            </w:r>
            <w:proofErr w:type="gramStart"/>
            <w:r>
              <w:rPr>
                <w:rFonts w:hint="eastAsia"/>
                <w:sz w:val="24"/>
                <w:szCs w:val="24"/>
              </w:rPr>
              <w:t>材机</w:t>
            </w:r>
            <w:proofErr w:type="gramEnd"/>
            <w:r w:rsidR="00C87570">
              <w:rPr>
                <w:rFonts w:hint="eastAsia"/>
                <w:sz w:val="24"/>
                <w:szCs w:val="24"/>
              </w:rPr>
              <w:t>2</w:t>
            </w:r>
            <w:r>
              <w:rPr>
                <w:rFonts w:hint="eastAsia"/>
                <w:sz w:val="24"/>
                <w:szCs w:val="24"/>
              </w:rPr>
              <w:t>、计信</w:t>
            </w:r>
            <w:r>
              <w:rPr>
                <w:rFonts w:hint="eastAsia"/>
                <w:sz w:val="24"/>
                <w:szCs w:val="24"/>
              </w:rPr>
              <w:t>3</w:t>
            </w:r>
            <w:r>
              <w:rPr>
                <w:rFonts w:hint="eastAsia"/>
                <w:sz w:val="24"/>
                <w:szCs w:val="24"/>
              </w:rPr>
              <w:t>、经济</w:t>
            </w:r>
            <w:r w:rsidR="00C87570">
              <w:rPr>
                <w:rFonts w:hint="eastAsia"/>
                <w:sz w:val="24"/>
                <w:szCs w:val="24"/>
              </w:rPr>
              <w:t>4</w:t>
            </w:r>
            <w:r>
              <w:rPr>
                <w:rFonts w:hint="eastAsia"/>
                <w:sz w:val="24"/>
                <w:szCs w:val="24"/>
              </w:rPr>
              <w:t>、商</w:t>
            </w:r>
            <w:r>
              <w:rPr>
                <w:rFonts w:hint="eastAsia"/>
                <w:sz w:val="24"/>
                <w:szCs w:val="24"/>
              </w:rPr>
              <w:t>4</w:t>
            </w:r>
            <w:r>
              <w:rPr>
                <w:rFonts w:hint="eastAsia"/>
                <w:sz w:val="24"/>
                <w:szCs w:val="24"/>
              </w:rPr>
              <w:t>、法</w:t>
            </w:r>
            <w:r>
              <w:rPr>
                <w:rFonts w:hint="eastAsia"/>
                <w:sz w:val="24"/>
                <w:szCs w:val="24"/>
              </w:rPr>
              <w:t>2</w:t>
            </w:r>
            <w:r>
              <w:rPr>
                <w:rFonts w:hint="eastAsia"/>
                <w:sz w:val="24"/>
                <w:szCs w:val="24"/>
              </w:rPr>
              <w:t>、外</w:t>
            </w:r>
            <w:r w:rsidR="00C87570">
              <w:rPr>
                <w:rFonts w:hint="eastAsia"/>
                <w:sz w:val="24"/>
                <w:szCs w:val="24"/>
              </w:rPr>
              <w:t>1</w:t>
            </w:r>
            <w:r>
              <w:rPr>
                <w:rFonts w:hint="eastAsia"/>
                <w:sz w:val="24"/>
                <w:szCs w:val="24"/>
              </w:rPr>
              <w:t>、</w:t>
            </w:r>
            <w:proofErr w:type="gramStart"/>
            <w:r>
              <w:rPr>
                <w:rFonts w:hint="eastAsia"/>
                <w:sz w:val="24"/>
                <w:szCs w:val="24"/>
              </w:rPr>
              <w:t>艺传</w:t>
            </w:r>
            <w:proofErr w:type="gramEnd"/>
            <w:r w:rsidR="00C87570">
              <w:rPr>
                <w:rFonts w:hint="eastAsia"/>
                <w:sz w:val="24"/>
                <w:szCs w:val="24"/>
              </w:rPr>
              <w:t>2</w:t>
            </w:r>
            <w:r>
              <w:rPr>
                <w:rFonts w:hint="eastAsia"/>
                <w:sz w:val="24"/>
                <w:szCs w:val="24"/>
              </w:rPr>
              <w:t>。</w:t>
            </w:r>
          </w:p>
          <w:p w:rsidR="009C7E08" w:rsidRDefault="00045378" w:rsidP="00045378">
            <w:pPr>
              <w:spacing w:line="440" w:lineRule="exact"/>
              <w:rPr>
                <w:sz w:val="24"/>
                <w:szCs w:val="24"/>
              </w:rPr>
            </w:pPr>
            <w:r>
              <w:rPr>
                <w:rFonts w:hint="eastAsia"/>
                <w:sz w:val="24"/>
                <w:szCs w:val="24"/>
              </w:rPr>
              <w:t>2.</w:t>
            </w:r>
            <w:r w:rsidR="00A5390F">
              <w:rPr>
                <w:rFonts w:hint="eastAsia"/>
                <w:sz w:val="24"/>
                <w:szCs w:val="24"/>
              </w:rPr>
              <w:t>优秀辅导员候选人有资格参加本年度</w:t>
            </w:r>
            <w:bookmarkStart w:id="1" w:name="OLE_LINK1"/>
            <w:bookmarkStart w:id="2" w:name="OLE_LINK2"/>
            <w:r w:rsidR="00A5390F">
              <w:rPr>
                <w:rFonts w:hint="eastAsia"/>
                <w:sz w:val="24"/>
                <w:szCs w:val="24"/>
              </w:rPr>
              <w:t>辅导员职业能力大赛</w:t>
            </w:r>
            <w:bookmarkEnd w:id="1"/>
            <w:bookmarkEnd w:id="2"/>
            <w:r w:rsidR="00A5390F">
              <w:rPr>
                <w:rFonts w:hint="eastAsia"/>
                <w:sz w:val="24"/>
                <w:szCs w:val="24"/>
              </w:rPr>
              <w:t>笔试环节</w:t>
            </w:r>
            <w:r>
              <w:rPr>
                <w:rFonts w:hint="eastAsia"/>
                <w:sz w:val="24"/>
                <w:szCs w:val="24"/>
              </w:rPr>
              <w:t>。</w:t>
            </w:r>
          </w:p>
        </w:tc>
      </w:tr>
      <w:tr w:rsidR="009C7E08">
        <w:tc>
          <w:tcPr>
            <w:tcW w:w="1726" w:type="dxa"/>
          </w:tcPr>
          <w:p w:rsidR="009C7E08" w:rsidRDefault="00A5390F">
            <w:pPr>
              <w:spacing w:line="440" w:lineRule="exact"/>
              <w:rPr>
                <w:sz w:val="24"/>
                <w:szCs w:val="24"/>
              </w:rPr>
            </w:pPr>
            <w:r>
              <w:rPr>
                <w:rFonts w:hint="eastAsia"/>
                <w:sz w:val="24"/>
                <w:szCs w:val="24"/>
              </w:rPr>
              <w:t>2018</w:t>
            </w:r>
            <w:r>
              <w:rPr>
                <w:rFonts w:hint="eastAsia"/>
                <w:sz w:val="24"/>
                <w:szCs w:val="24"/>
              </w:rPr>
              <w:t>年</w:t>
            </w:r>
            <w:r>
              <w:rPr>
                <w:rFonts w:hint="eastAsia"/>
                <w:sz w:val="24"/>
                <w:szCs w:val="24"/>
              </w:rPr>
              <w:t>1</w:t>
            </w:r>
            <w:r>
              <w:rPr>
                <w:rFonts w:hint="eastAsia"/>
                <w:sz w:val="24"/>
                <w:szCs w:val="24"/>
              </w:rPr>
              <w:t>月</w:t>
            </w:r>
            <w:r>
              <w:rPr>
                <w:rFonts w:hint="eastAsia"/>
                <w:sz w:val="24"/>
                <w:szCs w:val="24"/>
              </w:rPr>
              <w:t>11</w:t>
            </w:r>
            <w:r>
              <w:rPr>
                <w:rFonts w:hint="eastAsia"/>
                <w:sz w:val="24"/>
                <w:szCs w:val="24"/>
              </w:rPr>
              <w:t>日</w:t>
            </w:r>
          </w:p>
        </w:tc>
        <w:tc>
          <w:tcPr>
            <w:tcW w:w="1815" w:type="dxa"/>
          </w:tcPr>
          <w:p w:rsidR="009C7E08" w:rsidRDefault="00A5390F">
            <w:pPr>
              <w:spacing w:line="440" w:lineRule="exact"/>
              <w:rPr>
                <w:sz w:val="24"/>
                <w:szCs w:val="24"/>
              </w:rPr>
            </w:pPr>
            <w:r>
              <w:rPr>
                <w:rFonts w:hint="eastAsia"/>
                <w:sz w:val="24"/>
                <w:szCs w:val="24"/>
              </w:rPr>
              <w:t>组织辅导员职业能力大赛笔试环节</w:t>
            </w:r>
          </w:p>
        </w:tc>
        <w:tc>
          <w:tcPr>
            <w:tcW w:w="5100" w:type="dxa"/>
          </w:tcPr>
          <w:p w:rsidR="009C7E08" w:rsidRDefault="00A5390F">
            <w:pPr>
              <w:spacing w:line="440" w:lineRule="exact"/>
              <w:rPr>
                <w:sz w:val="24"/>
                <w:szCs w:val="24"/>
              </w:rPr>
            </w:pPr>
            <w:r>
              <w:rPr>
                <w:rFonts w:hint="eastAsia"/>
                <w:sz w:val="24"/>
                <w:szCs w:val="24"/>
              </w:rPr>
              <w:t>笔试范围涉及到意识形态、十九大报告、心理问题与突发事件应对、辅导员工作相关文件及会议精神、全国及北京市思政工作会等内容</w:t>
            </w:r>
            <w:r w:rsidR="00045378">
              <w:rPr>
                <w:rFonts w:hint="eastAsia"/>
                <w:sz w:val="24"/>
                <w:szCs w:val="24"/>
              </w:rPr>
              <w:t>。</w:t>
            </w:r>
          </w:p>
        </w:tc>
      </w:tr>
      <w:tr w:rsidR="009C7E08">
        <w:tc>
          <w:tcPr>
            <w:tcW w:w="1726" w:type="dxa"/>
          </w:tcPr>
          <w:p w:rsidR="009C7E08" w:rsidRDefault="00A5390F">
            <w:pPr>
              <w:spacing w:line="440" w:lineRule="exact"/>
              <w:rPr>
                <w:sz w:val="24"/>
                <w:szCs w:val="24"/>
              </w:rPr>
            </w:pPr>
            <w:r>
              <w:rPr>
                <w:rFonts w:hint="eastAsia"/>
                <w:sz w:val="24"/>
                <w:szCs w:val="24"/>
              </w:rPr>
              <w:t>2018</w:t>
            </w:r>
            <w:r>
              <w:rPr>
                <w:rFonts w:hint="eastAsia"/>
                <w:sz w:val="24"/>
                <w:szCs w:val="24"/>
              </w:rPr>
              <w:t>年</w:t>
            </w:r>
            <w:r>
              <w:rPr>
                <w:rFonts w:hint="eastAsia"/>
                <w:sz w:val="24"/>
                <w:szCs w:val="24"/>
              </w:rPr>
              <w:t>1</w:t>
            </w:r>
            <w:r>
              <w:rPr>
                <w:rFonts w:hint="eastAsia"/>
                <w:sz w:val="24"/>
                <w:szCs w:val="24"/>
              </w:rPr>
              <w:t>月</w:t>
            </w:r>
            <w:r>
              <w:rPr>
                <w:rFonts w:hint="eastAsia"/>
                <w:sz w:val="24"/>
                <w:szCs w:val="24"/>
              </w:rPr>
              <w:lastRenderedPageBreak/>
              <w:t>11-12</w:t>
            </w:r>
            <w:r>
              <w:rPr>
                <w:rFonts w:hint="eastAsia"/>
                <w:sz w:val="24"/>
                <w:szCs w:val="24"/>
              </w:rPr>
              <w:t>日</w:t>
            </w:r>
          </w:p>
        </w:tc>
        <w:tc>
          <w:tcPr>
            <w:tcW w:w="1815" w:type="dxa"/>
          </w:tcPr>
          <w:p w:rsidR="009C7E08" w:rsidRDefault="00A5390F">
            <w:pPr>
              <w:spacing w:line="440" w:lineRule="exact"/>
              <w:rPr>
                <w:sz w:val="24"/>
                <w:szCs w:val="24"/>
              </w:rPr>
            </w:pPr>
            <w:r>
              <w:rPr>
                <w:rFonts w:hint="eastAsia"/>
                <w:sz w:val="24"/>
                <w:szCs w:val="24"/>
              </w:rPr>
              <w:lastRenderedPageBreak/>
              <w:t>组织笔试阅卷，</w:t>
            </w:r>
            <w:r>
              <w:rPr>
                <w:rFonts w:hint="eastAsia"/>
                <w:sz w:val="24"/>
                <w:szCs w:val="24"/>
              </w:rPr>
              <w:lastRenderedPageBreak/>
              <w:t>并公示成绩</w:t>
            </w:r>
          </w:p>
        </w:tc>
        <w:tc>
          <w:tcPr>
            <w:tcW w:w="5100" w:type="dxa"/>
          </w:tcPr>
          <w:p w:rsidR="009C7E08" w:rsidRDefault="00A5390F">
            <w:pPr>
              <w:numPr>
                <w:ilvl w:val="0"/>
                <w:numId w:val="3"/>
              </w:numPr>
              <w:spacing w:line="440" w:lineRule="exact"/>
              <w:rPr>
                <w:sz w:val="24"/>
                <w:szCs w:val="24"/>
              </w:rPr>
            </w:pPr>
            <w:r>
              <w:rPr>
                <w:rFonts w:hint="eastAsia"/>
                <w:sz w:val="24"/>
                <w:szCs w:val="24"/>
              </w:rPr>
              <w:lastRenderedPageBreak/>
              <w:t>笔试成绩前</w:t>
            </w:r>
            <w:r>
              <w:rPr>
                <w:rFonts w:hint="eastAsia"/>
                <w:sz w:val="24"/>
                <w:szCs w:val="24"/>
              </w:rPr>
              <w:t>16</w:t>
            </w:r>
            <w:r>
              <w:rPr>
                <w:rFonts w:hint="eastAsia"/>
                <w:sz w:val="24"/>
                <w:szCs w:val="24"/>
              </w:rPr>
              <w:t>名获评北京工商大学</w:t>
            </w:r>
            <w:r>
              <w:rPr>
                <w:rFonts w:hint="eastAsia"/>
                <w:sz w:val="24"/>
                <w:szCs w:val="24"/>
              </w:rPr>
              <w:t>2017</w:t>
            </w:r>
            <w:r>
              <w:rPr>
                <w:rFonts w:hint="eastAsia"/>
                <w:sz w:val="24"/>
                <w:szCs w:val="24"/>
              </w:rPr>
              <w:t>年度</w:t>
            </w:r>
            <w:r>
              <w:rPr>
                <w:rFonts w:hint="eastAsia"/>
                <w:sz w:val="24"/>
                <w:szCs w:val="24"/>
              </w:rPr>
              <w:lastRenderedPageBreak/>
              <w:t>优秀辅导员</w:t>
            </w:r>
            <w:r w:rsidR="00045378">
              <w:rPr>
                <w:rFonts w:hint="eastAsia"/>
                <w:sz w:val="24"/>
                <w:szCs w:val="24"/>
              </w:rPr>
              <w:t>。</w:t>
            </w:r>
          </w:p>
          <w:p w:rsidR="009C7E08" w:rsidRDefault="00A5390F">
            <w:pPr>
              <w:numPr>
                <w:ilvl w:val="0"/>
                <w:numId w:val="3"/>
              </w:numPr>
              <w:spacing w:line="440" w:lineRule="exact"/>
              <w:rPr>
                <w:sz w:val="24"/>
                <w:szCs w:val="24"/>
              </w:rPr>
            </w:pPr>
            <w:r>
              <w:rPr>
                <w:rFonts w:hint="eastAsia"/>
                <w:sz w:val="24"/>
                <w:szCs w:val="24"/>
              </w:rPr>
              <w:t>优秀辅导员参加学校</w:t>
            </w:r>
            <w:r>
              <w:rPr>
                <w:rFonts w:hint="eastAsia"/>
                <w:sz w:val="24"/>
                <w:szCs w:val="24"/>
              </w:rPr>
              <w:t>2017</w:t>
            </w:r>
            <w:r>
              <w:rPr>
                <w:rFonts w:hint="eastAsia"/>
                <w:sz w:val="24"/>
                <w:szCs w:val="24"/>
              </w:rPr>
              <w:t>年辅导员职业能力大赛现场环节比赛</w:t>
            </w:r>
            <w:r w:rsidR="00045378">
              <w:rPr>
                <w:rFonts w:hint="eastAsia"/>
                <w:sz w:val="24"/>
                <w:szCs w:val="24"/>
              </w:rPr>
              <w:t>。</w:t>
            </w:r>
          </w:p>
        </w:tc>
      </w:tr>
      <w:tr w:rsidR="009C7E08">
        <w:tc>
          <w:tcPr>
            <w:tcW w:w="1726" w:type="dxa"/>
          </w:tcPr>
          <w:p w:rsidR="009C7E08" w:rsidRDefault="00A5390F">
            <w:pPr>
              <w:spacing w:line="440" w:lineRule="exact"/>
              <w:rPr>
                <w:sz w:val="24"/>
                <w:szCs w:val="24"/>
              </w:rPr>
            </w:pPr>
            <w:r>
              <w:rPr>
                <w:rFonts w:hint="eastAsia"/>
                <w:sz w:val="24"/>
                <w:szCs w:val="24"/>
              </w:rPr>
              <w:lastRenderedPageBreak/>
              <w:t>2018</w:t>
            </w:r>
            <w:r>
              <w:rPr>
                <w:rFonts w:hint="eastAsia"/>
                <w:sz w:val="24"/>
                <w:szCs w:val="24"/>
              </w:rPr>
              <w:t>年</w:t>
            </w:r>
            <w:r>
              <w:rPr>
                <w:rFonts w:hint="eastAsia"/>
                <w:sz w:val="24"/>
                <w:szCs w:val="24"/>
              </w:rPr>
              <w:t>1</w:t>
            </w:r>
            <w:r>
              <w:rPr>
                <w:rFonts w:hint="eastAsia"/>
                <w:sz w:val="24"/>
                <w:szCs w:val="24"/>
              </w:rPr>
              <w:t>月中下旬</w:t>
            </w:r>
          </w:p>
        </w:tc>
        <w:tc>
          <w:tcPr>
            <w:tcW w:w="1815" w:type="dxa"/>
          </w:tcPr>
          <w:p w:rsidR="009C7E08" w:rsidRDefault="00A5390F">
            <w:pPr>
              <w:spacing w:line="440" w:lineRule="exact"/>
              <w:rPr>
                <w:sz w:val="24"/>
                <w:szCs w:val="24"/>
              </w:rPr>
            </w:pPr>
            <w:r>
              <w:rPr>
                <w:rFonts w:hint="eastAsia"/>
                <w:sz w:val="24"/>
                <w:szCs w:val="24"/>
              </w:rPr>
              <w:t>组织辅导员职业能力大赛现场环节比赛</w:t>
            </w:r>
          </w:p>
        </w:tc>
        <w:tc>
          <w:tcPr>
            <w:tcW w:w="5100" w:type="dxa"/>
          </w:tcPr>
          <w:p w:rsidR="009C7E08" w:rsidRDefault="00A5390F">
            <w:pPr>
              <w:numPr>
                <w:ilvl w:val="0"/>
                <w:numId w:val="4"/>
              </w:numPr>
              <w:spacing w:line="440" w:lineRule="exact"/>
              <w:rPr>
                <w:sz w:val="24"/>
                <w:szCs w:val="24"/>
              </w:rPr>
            </w:pPr>
            <w:r>
              <w:rPr>
                <w:rFonts w:hint="eastAsia"/>
                <w:sz w:val="24"/>
                <w:szCs w:val="24"/>
              </w:rPr>
              <w:t>现场比赛内容包含主题演讲、看图识人、案例分析、场景模拟等环节</w:t>
            </w:r>
            <w:r w:rsidR="00045378">
              <w:rPr>
                <w:rFonts w:hint="eastAsia"/>
                <w:sz w:val="24"/>
                <w:szCs w:val="24"/>
              </w:rPr>
              <w:t>。</w:t>
            </w:r>
          </w:p>
          <w:p w:rsidR="009C7E08" w:rsidRDefault="00A5390F">
            <w:pPr>
              <w:numPr>
                <w:ilvl w:val="0"/>
                <w:numId w:val="4"/>
              </w:numPr>
              <w:spacing w:line="440" w:lineRule="exact"/>
              <w:rPr>
                <w:sz w:val="24"/>
                <w:szCs w:val="24"/>
              </w:rPr>
            </w:pPr>
            <w:r>
              <w:rPr>
                <w:rFonts w:hint="eastAsia"/>
                <w:sz w:val="24"/>
                <w:szCs w:val="24"/>
              </w:rPr>
              <w:t>笔试成绩</w:t>
            </w:r>
            <w:r w:rsidR="00045378">
              <w:rPr>
                <w:rFonts w:hint="eastAsia"/>
                <w:sz w:val="24"/>
                <w:szCs w:val="24"/>
              </w:rPr>
              <w:t>以</w:t>
            </w:r>
            <w:r w:rsidR="00045378">
              <w:rPr>
                <w:rFonts w:hint="eastAsia"/>
                <w:sz w:val="24"/>
                <w:szCs w:val="24"/>
              </w:rPr>
              <w:t>0.2</w:t>
            </w:r>
            <w:r w:rsidR="00045378">
              <w:rPr>
                <w:rFonts w:hint="eastAsia"/>
                <w:sz w:val="24"/>
                <w:szCs w:val="24"/>
              </w:rPr>
              <w:t>权重计入大赛成绩。</w:t>
            </w:r>
          </w:p>
          <w:p w:rsidR="009C7E08" w:rsidRDefault="00045378">
            <w:pPr>
              <w:numPr>
                <w:ilvl w:val="0"/>
                <w:numId w:val="4"/>
              </w:numPr>
              <w:spacing w:line="440" w:lineRule="exact"/>
              <w:rPr>
                <w:sz w:val="24"/>
                <w:szCs w:val="24"/>
              </w:rPr>
            </w:pPr>
            <w:r>
              <w:rPr>
                <w:rFonts w:hint="eastAsia"/>
                <w:sz w:val="24"/>
                <w:szCs w:val="24"/>
              </w:rPr>
              <w:t>大赛</w:t>
            </w:r>
            <w:r w:rsidR="00A5390F">
              <w:rPr>
                <w:rFonts w:hint="eastAsia"/>
                <w:sz w:val="24"/>
                <w:szCs w:val="24"/>
              </w:rPr>
              <w:t>成绩前</w:t>
            </w:r>
            <w:r w:rsidR="00A5390F">
              <w:rPr>
                <w:rFonts w:hint="eastAsia"/>
                <w:sz w:val="24"/>
                <w:szCs w:val="24"/>
              </w:rPr>
              <w:t>10</w:t>
            </w:r>
            <w:r w:rsidR="00A5390F">
              <w:rPr>
                <w:rFonts w:hint="eastAsia"/>
                <w:sz w:val="24"/>
                <w:szCs w:val="24"/>
              </w:rPr>
              <w:t>名获评校内十佳辅导员</w:t>
            </w:r>
            <w:r>
              <w:rPr>
                <w:rFonts w:hint="eastAsia"/>
                <w:sz w:val="24"/>
                <w:szCs w:val="24"/>
              </w:rPr>
              <w:t>。</w:t>
            </w:r>
          </w:p>
          <w:p w:rsidR="009C7E08" w:rsidRDefault="00045378">
            <w:pPr>
              <w:numPr>
                <w:ilvl w:val="0"/>
                <w:numId w:val="4"/>
              </w:numPr>
              <w:spacing w:line="440" w:lineRule="exact"/>
              <w:rPr>
                <w:sz w:val="24"/>
                <w:szCs w:val="24"/>
              </w:rPr>
            </w:pPr>
            <w:r>
              <w:rPr>
                <w:rFonts w:hint="eastAsia"/>
                <w:sz w:val="24"/>
                <w:szCs w:val="24"/>
              </w:rPr>
              <w:t>大赛</w:t>
            </w:r>
            <w:r w:rsidR="00A5390F">
              <w:rPr>
                <w:rFonts w:hint="eastAsia"/>
                <w:sz w:val="24"/>
                <w:szCs w:val="24"/>
              </w:rPr>
              <w:t>成绩第一名将代表学校参加北京市辅导员职业能力大赛</w:t>
            </w:r>
            <w:r>
              <w:rPr>
                <w:rFonts w:hint="eastAsia"/>
                <w:sz w:val="24"/>
                <w:szCs w:val="24"/>
              </w:rPr>
              <w:t>。</w:t>
            </w:r>
          </w:p>
        </w:tc>
      </w:tr>
    </w:tbl>
    <w:p w:rsidR="009C7E08" w:rsidRDefault="00A5390F">
      <w:pPr>
        <w:tabs>
          <w:tab w:val="left" w:pos="6505"/>
        </w:tabs>
        <w:spacing w:line="360" w:lineRule="auto"/>
        <w:rPr>
          <w:rFonts w:ascii="宋体" w:eastAsia="宋体" w:hAnsi="宋体" w:cs="Times New Roman"/>
          <w:b/>
          <w:sz w:val="30"/>
          <w:szCs w:val="30"/>
        </w:rPr>
      </w:pPr>
      <w:r>
        <w:rPr>
          <w:rFonts w:ascii="宋体" w:eastAsia="宋体" w:hAnsi="宋体" w:cs="Times New Roman" w:hint="eastAsia"/>
          <w:b/>
          <w:sz w:val="30"/>
          <w:szCs w:val="30"/>
        </w:rPr>
        <w:t xml:space="preserve">   </w:t>
      </w:r>
    </w:p>
    <w:p w:rsidR="009C7E08" w:rsidRDefault="00A5390F">
      <w:pPr>
        <w:tabs>
          <w:tab w:val="left" w:pos="6505"/>
        </w:tabs>
        <w:spacing w:line="360" w:lineRule="auto"/>
        <w:rPr>
          <w:rFonts w:ascii="宋体" w:eastAsia="宋体" w:hAnsi="宋体" w:cs="Times New Roman"/>
          <w:b/>
          <w:sz w:val="28"/>
          <w:szCs w:val="28"/>
        </w:rPr>
      </w:pPr>
      <w:r>
        <w:rPr>
          <w:rFonts w:hint="eastAsia"/>
          <w:b/>
          <w:bCs/>
          <w:sz w:val="24"/>
          <w:szCs w:val="24"/>
        </w:rPr>
        <w:t xml:space="preserve">     </w:t>
      </w:r>
      <w:r>
        <w:rPr>
          <w:rFonts w:hint="eastAsia"/>
          <w:b/>
          <w:bCs/>
          <w:sz w:val="28"/>
          <w:szCs w:val="28"/>
        </w:rPr>
        <w:t>四、考核结果应用</w:t>
      </w:r>
    </w:p>
    <w:p w:rsidR="009C7E08" w:rsidRDefault="00A5390F" w:rsidP="00045378">
      <w:pPr>
        <w:spacing w:line="360" w:lineRule="auto"/>
        <w:ind w:firstLineChars="200" w:firstLine="560"/>
        <w:rPr>
          <w:rFonts w:ascii="宋体" w:eastAsia="宋体" w:hAnsi="宋体" w:cs="Times New Roman"/>
          <w:sz w:val="28"/>
          <w:szCs w:val="28"/>
        </w:rPr>
      </w:pPr>
      <w:r>
        <w:rPr>
          <w:rFonts w:ascii="宋体" w:eastAsia="宋体" w:hAnsi="宋体" w:cs="Times New Roman" w:hint="eastAsia"/>
          <w:sz w:val="28"/>
          <w:szCs w:val="28"/>
        </w:rPr>
        <w:t>为充分发挥考核工作的激励和鞭策作用，考核结果将作为辅导员津贴发放、市级优秀辅导员推荐、职称评审和职务晋升的依据</w:t>
      </w:r>
      <w:r w:rsidR="00045378">
        <w:rPr>
          <w:rFonts w:ascii="宋体" w:eastAsia="宋体" w:hAnsi="宋体" w:cs="Times New Roman" w:hint="eastAsia"/>
          <w:sz w:val="28"/>
          <w:szCs w:val="28"/>
        </w:rPr>
        <w:t>。</w:t>
      </w:r>
    </w:p>
    <w:p w:rsidR="009C7E08" w:rsidRDefault="00A5390F">
      <w:pPr>
        <w:tabs>
          <w:tab w:val="left" w:pos="6505"/>
        </w:tabs>
        <w:spacing w:line="360" w:lineRule="auto"/>
        <w:rPr>
          <w:b/>
          <w:bCs/>
          <w:sz w:val="28"/>
          <w:szCs w:val="28"/>
        </w:rPr>
      </w:pPr>
      <w:r>
        <w:rPr>
          <w:rFonts w:hint="eastAsia"/>
          <w:b/>
          <w:bCs/>
          <w:sz w:val="28"/>
          <w:szCs w:val="28"/>
        </w:rPr>
        <w:t xml:space="preserve">    </w:t>
      </w:r>
      <w:r>
        <w:rPr>
          <w:rFonts w:hint="eastAsia"/>
          <w:b/>
          <w:bCs/>
          <w:sz w:val="28"/>
          <w:szCs w:val="28"/>
        </w:rPr>
        <w:t>五、工作联系人</w:t>
      </w:r>
    </w:p>
    <w:p w:rsidR="009C7E08" w:rsidRDefault="00A5390F">
      <w:pPr>
        <w:tabs>
          <w:tab w:val="left" w:pos="6505"/>
        </w:tabs>
        <w:spacing w:line="360" w:lineRule="auto"/>
        <w:ind w:firstLine="562"/>
        <w:rPr>
          <w:rFonts w:ascii="宋体" w:eastAsia="宋体" w:hAnsi="宋体" w:cs="Times New Roman"/>
          <w:sz w:val="28"/>
          <w:szCs w:val="28"/>
        </w:rPr>
      </w:pPr>
      <w:proofErr w:type="gramStart"/>
      <w:r>
        <w:rPr>
          <w:rFonts w:ascii="宋体" w:eastAsia="宋体" w:hAnsi="宋体" w:cs="Times New Roman" w:hint="eastAsia"/>
          <w:sz w:val="28"/>
          <w:szCs w:val="28"/>
        </w:rPr>
        <w:t>陶帅</w:t>
      </w:r>
      <w:proofErr w:type="gramEnd"/>
      <w:r>
        <w:rPr>
          <w:rFonts w:ascii="宋体" w:eastAsia="宋体" w:hAnsi="宋体" w:cs="Times New Roman" w:hint="eastAsia"/>
          <w:sz w:val="28"/>
          <w:szCs w:val="28"/>
        </w:rPr>
        <w:t xml:space="preserve"> 电话：81353246</w:t>
      </w:r>
    </w:p>
    <w:p w:rsidR="009C7E08" w:rsidRDefault="009C7E08">
      <w:pPr>
        <w:tabs>
          <w:tab w:val="left" w:pos="6505"/>
        </w:tabs>
        <w:spacing w:line="360" w:lineRule="auto"/>
        <w:ind w:firstLine="562"/>
        <w:rPr>
          <w:rFonts w:ascii="宋体" w:eastAsia="宋体" w:hAnsi="宋体" w:cs="Times New Roman"/>
          <w:sz w:val="28"/>
          <w:szCs w:val="28"/>
        </w:rPr>
      </w:pPr>
    </w:p>
    <w:p w:rsidR="009C7E08" w:rsidRDefault="00A5390F">
      <w:pPr>
        <w:tabs>
          <w:tab w:val="left" w:pos="6505"/>
        </w:tabs>
        <w:wordWrap w:val="0"/>
        <w:spacing w:line="360" w:lineRule="auto"/>
        <w:ind w:firstLine="562"/>
        <w:jc w:val="right"/>
        <w:rPr>
          <w:rFonts w:ascii="宋体" w:eastAsia="宋体" w:hAnsi="宋体" w:cs="Times New Roman"/>
          <w:sz w:val="28"/>
          <w:szCs w:val="28"/>
        </w:rPr>
      </w:pPr>
      <w:r>
        <w:rPr>
          <w:rFonts w:ascii="宋体" w:eastAsia="宋体" w:hAnsi="宋体" w:cs="Times New Roman" w:hint="eastAsia"/>
          <w:sz w:val="28"/>
          <w:szCs w:val="28"/>
        </w:rPr>
        <w:t xml:space="preserve">                                       学生处    </w:t>
      </w:r>
    </w:p>
    <w:p w:rsidR="009C7E08" w:rsidRDefault="00A5390F">
      <w:pPr>
        <w:tabs>
          <w:tab w:val="left" w:pos="6505"/>
        </w:tabs>
        <w:spacing w:line="360" w:lineRule="auto"/>
        <w:ind w:firstLine="562"/>
        <w:jc w:val="right"/>
        <w:rPr>
          <w:rFonts w:ascii="宋体" w:eastAsia="宋体" w:hAnsi="宋体" w:cs="Times New Roman"/>
          <w:sz w:val="28"/>
          <w:szCs w:val="28"/>
        </w:rPr>
      </w:pPr>
      <w:r>
        <w:rPr>
          <w:rFonts w:ascii="宋体" w:eastAsia="宋体" w:hAnsi="宋体" w:cs="Times New Roman" w:hint="eastAsia"/>
          <w:sz w:val="28"/>
          <w:szCs w:val="28"/>
        </w:rPr>
        <w:t>2017年12月21日</w:t>
      </w:r>
    </w:p>
    <w:p w:rsidR="009C7E08" w:rsidRDefault="009C7E08">
      <w:pPr>
        <w:tabs>
          <w:tab w:val="left" w:pos="6505"/>
        </w:tabs>
        <w:jc w:val="center"/>
        <w:rPr>
          <w:rFonts w:ascii="宋体" w:eastAsia="宋体" w:hAnsi="宋体" w:cs="Times New Roman"/>
          <w:b/>
          <w:sz w:val="30"/>
          <w:szCs w:val="30"/>
        </w:rPr>
      </w:pPr>
    </w:p>
    <w:p w:rsidR="009C7E08" w:rsidRDefault="00A5390F">
      <w:pPr>
        <w:tabs>
          <w:tab w:val="left" w:pos="6505"/>
        </w:tabs>
        <w:jc w:val="center"/>
        <w:rPr>
          <w:rFonts w:ascii="宋体" w:eastAsia="宋体" w:hAnsi="宋体" w:cs="Times New Roman"/>
          <w:b/>
          <w:sz w:val="30"/>
          <w:szCs w:val="30"/>
        </w:rPr>
      </w:pPr>
      <w:r>
        <w:rPr>
          <w:rFonts w:ascii="宋体" w:eastAsia="宋体" w:hAnsi="宋体" w:cs="Times New Roman" w:hint="eastAsia"/>
          <w:b/>
          <w:sz w:val="30"/>
          <w:szCs w:val="30"/>
        </w:rPr>
        <w:br w:type="page"/>
      </w:r>
    </w:p>
    <w:p w:rsidR="009C7E08" w:rsidRDefault="00A5390F">
      <w:pPr>
        <w:tabs>
          <w:tab w:val="left" w:pos="6505"/>
        </w:tabs>
        <w:jc w:val="center"/>
        <w:rPr>
          <w:rFonts w:ascii="宋体" w:eastAsia="宋体" w:hAnsi="宋体" w:cs="Times New Roman"/>
          <w:b/>
          <w:sz w:val="30"/>
          <w:szCs w:val="30"/>
        </w:rPr>
      </w:pPr>
      <w:r>
        <w:rPr>
          <w:rFonts w:ascii="宋体" w:eastAsia="宋体" w:hAnsi="宋体" w:cs="Times New Roman" w:hint="eastAsia"/>
          <w:b/>
          <w:sz w:val="30"/>
          <w:szCs w:val="30"/>
        </w:rPr>
        <w:lastRenderedPageBreak/>
        <w:t>附件1：北京工商大学辅导员考核管理办法</w:t>
      </w:r>
    </w:p>
    <w:p w:rsidR="009C7E08" w:rsidRDefault="00A5390F">
      <w:pPr>
        <w:tabs>
          <w:tab w:val="left" w:pos="6505"/>
        </w:tabs>
        <w:ind w:firstLineChars="200" w:firstLine="602"/>
        <w:rPr>
          <w:rFonts w:ascii="宋体" w:eastAsia="仿宋_GB2312" w:hAnsi="宋体" w:cs="Times New Roman"/>
          <w:b/>
          <w:sz w:val="30"/>
          <w:szCs w:val="30"/>
        </w:rPr>
      </w:pPr>
      <w:r>
        <w:rPr>
          <w:rFonts w:ascii="宋体" w:eastAsia="宋体" w:hAnsi="宋体" w:cs="Times New Roman" w:hint="eastAsia"/>
          <w:b/>
          <w:sz w:val="30"/>
          <w:szCs w:val="30"/>
        </w:rPr>
        <w:t xml:space="preserve">                </w:t>
      </w:r>
    </w:p>
    <w:p w:rsidR="009C7E08" w:rsidRDefault="00A5390F">
      <w:pPr>
        <w:ind w:firstLineChars="200" w:firstLine="480"/>
        <w:rPr>
          <w:rFonts w:ascii="宋体" w:eastAsia="宋体" w:hAnsi="宋体" w:cs="Times New Roman"/>
          <w:sz w:val="24"/>
          <w:szCs w:val="24"/>
        </w:rPr>
      </w:pPr>
      <w:r>
        <w:rPr>
          <w:rFonts w:ascii="宋体" w:eastAsia="宋体" w:hAnsi="宋体" w:cs="Times New Roman" w:hint="eastAsia"/>
          <w:sz w:val="24"/>
          <w:szCs w:val="24"/>
        </w:rPr>
        <w:t>为贯彻落实中央和北京市关于加强和改进大学生思想政治教育工作相关文件精神，进一步加强我校思想政治工作队伍建设，强化考核导向和激励作用，根据《普通高等学校辅导员队伍建设规定》（中华人民共和国教育部令第</w:t>
      </w:r>
      <w:r>
        <w:rPr>
          <w:rFonts w:ascii="宋体" w:eastAsia="宋体" w:hAnsi="宋体" w:cs="Times New Roman"/>
          <w:sz w:val="24"/>
          <w:szCs w:val="24"/>
        </w:rPr>
        <w:t>24</w:t>
      </w:r>
      <w:r>
        <w:rPr>
          <w:rFonts w:ascii="宋体" w:eastAsia="宋体" w:hAnsi="宋体" w:cs="Times New Roman" w:hint="eastAsia"/>
          <w:sz w:val="24"/>
          <w:szCs w:val="24"/>
        </w:rPr>
        <w:t>号）、《关于加强北京高校辅导员队伍建设的实施意见》（京教工【</w:t>
      </w:r>
      <w:r>
        <w:rPr>
          <w:rFonts w:ascii="宋体" w:eastAsia="宋体" w:hAnsi="宋体" w:cs="Times New Roman"/>
          <w:sz w:val="24"/>
          <w:szCs w:val="24"/>
        </w:rPr>
        <w:t>2008</w:t>
      </w:r>
      <w:r>
        <w:rPr>
          <w:rFonts w:ascii="宋体" w:eastAsia="宋体" w:hAnsi="宋体" w:cs="Times New Roman" w:hint="eastAsia"/>
          <w:sz w:val="24"/>
          <w:szCs w:val="24"/>
        </w:rPr>
        <w:t>】</w:t>
      </w:r>
      <w:r>
        <w:rPr>
          <w:rFonts w:ascii="宋体" w:eastAsia="宋体" w:hAnsi="宋体" w:cs="Times New Roman"/>
          <w:sz w:val="24"/>
          <w:szCs w:val="24"/>
        </w:rPr>
        <w:t>101</w:t>
      </w:r>
      <w:r>
        <w:rPr>
          <w:rFonts w:ascii="宋体" w:eastAsia="宋体" w:hAnsi="宋体" w:cs="Times New Roman" w:hint="eastAsia"/>
          <w:sz w:val="24"/>
          <w:szCs w:val="24"/>
        </w:rPr>
        <w:t>号）以及《北京工商大学辅导员工作条例》（</w:t>
      </w:r>
      <w:proofErr w:type="gramStart"/>
      <w:r>
        <w:rPr>
          <w:rFonts w:ascii="宋体" w:eastAsia="宋体" w:hAnsi="宋体" w:cs="Times New Roman" w:hint="eastAsia"/>
          <w:sz w:val="24"/>
          <w:szCs w:val="24"/>
        </w:rPr>
        <w:t>北工商党</w:t>
      </w:r>
      <w:proofErr w:type="gramEnd"/>
      <w:r>
        <w:rPr>
          <w:rFonts w:ascii="宋体" w:eastAsia="宋体" w:hAnsi="宋体" w:cs="Times New Roman" w:hint="eastAsia"/>
          <w:sz w:val="24"/>
          <w:szCs w:val="24"/>
        </w:rPr>
        <w:t>发</w:t>
      </w:r>
      <w:r>
        <w:rPr>
          <w:rFonts w:ascii="宋体" w:eastAsia="宋体" w:hAnsi="宋体" w:cs="Times New Roman"/>
          <w:sz w:val="24"/>
          <w:szCs w:val="24"/>
        </w:rPr>
        <w:t>[20</w:t>
      </w:r>
      <w:r>
        <w:rPr>
          <w:rFonts w:ascii="宋体" w:eastAsia="宋体" w:hAnsi="宋体" w:cs="Times New Roman" w:hint="eastAsia"/>
          <w:sz w:val="24"/>
          <w:szCs w:val="24"/>
        </w:rPr>
        <w:t>10</w:t>
      </w:r>
      <w:r>
        <w:rPr>
          <w:rFonts w:ascii="宋体" w:eastAsia="宋体" w:hAnsi="宋体" w:cs="Times New Roman"/>
          <w:sz w:val="24"/>
          <w:szCs w:val="24"/>
        </w:rPr>
        <w:t>]</w:t>
      </w:r>
      <w:r>
        <w:rPr>
          <w:rFonts w:ascii="宋体" w:eastAsia="宋体" w:hAnsi="宋体" w:cs="Times New Roman" w:hint="eastAsia"/>
          <w:sz w:val="24"/>
          <w:szCs w:val="24"/>
        </w:rPr>
        <w:t>36号），结合我校的实际情况，制定本办法。</w:t>
      </w:r>
    </w:p>
    <w:p w:rsidR="009C7E08" w:rsidRDefault="00A5390F">
      <w:pPr>
        <w:ind w:firstLineChars="200" w:firstLine="482"/>
        <w:jc w:val="left"/>
        <w:rPr>
          <w:rFonts w:ascii="宋体" w:eastAsia="宋体" w:hAnsi="宋体" w:cs="Times New Roman"/>
          <w:b/>
          <w:sz w:val="24"/>
          <w:szCs w:val="24"/>
        </w:rPr>
      </w:pPr>
      <w:r>
        <w:rPr>
          <w:rFonts w:ascii="宋体" w:eastAsia="宋体" w:hAnsi="宋体" w:cs="Times New Roman" w:hint="eastAsia"/>
          <w:b/>
          <w:sz w:val="24"/>
          <w:szCs w:val="24"/>
        </w:rPr>
        <w:t>一、考核范围</w:t>
      </w:r>
    </w:p>
    <w:p w:rsidR="009C7E08" w:rsidRDefault="00A5390F">
      <w:pPr>
        <w:ind w:firstLineChars="200" w:firstLine="480"/>
        <w:jc w:val="left"/>
        <w:rPr>
          <w:rFonts w:ascii="宋体" w:eastAsia="宋体" w:hAnsi="宋体" w:cs="Times New Roman"/>
          <w:sz w:val="24"/>
          <w:szCs w:val="24"/>
        </w:rPr>
      </w:pPr>
      <w:r>
        <w:rPr>
          <w:rFonts w:ascii="宋体" w:eastAsia="宋体" w:hAnsi="宋体" w:cs="Times New Roman" w:hint="eastAsia"/>
          <w:sz w:val="24"/>
          <w:szCs w:val="24"/>
        </w:rPr>
        <w:t>全体专、兼职辅导员（</w:t>
      </w:r>
      <w:r>
        <w:rPr>
          <w:rFonts w:ascii="宋体" w:eastAsia="宋体" w:hAnsi="宋体" w:cs="Times New Roman" w:hint="eastAsia"/>
          <w:color w:val="000000"/>
          <w:sz w:val="24"/>
          <w:szCs w:val="24"/>
        </w:rPr>
        <w:t>不</w:t>
      </w:r>
      <w:r>
        <w:rPr>
          <w:rFonts w:ascii="宋体" w:eastAsia="宋体" w:hAnsi="宋体" w:cs="Times New Roman" w:hint="eastAsia"/>
          <w:sz w:val="24"/>
          <w:szCs w:val="24"/>
        </w:rPr>
        <w:t>含学院主管</w:t>
      </w:r>
      <w:proofErr w:type="gramStart"/>
      <w:r>
        <w:rPr>
          <w:rFonts w:ascii="宋体" w:eastAsia="宋体" w:hAnsi="宋体" w:cs="Times New Roman" w:hint="eastAsia"/>
          <w:sz w:val="24"/>
          <w:szCs w:val="24"/>
        </w:rPr>
        <w:t>学生副</w:t>
      </w:r>
      <w:proofErr w:type="gramEnd"/>
      <w:r>
        <w:rPr>
          <w:rFonts w:ascii="宋体" w:eastAsia="宋体" w:hAnsi="宋体" w:cs="Times New Roman" w:hint="eastAsia"/>
          <w:sz w:val="24"/>
          <w:szCs w:val="24"/>
        </w:rPr>
        <w:t>书记）</w:t>
      </w:r>
    </w:p>
    <w:p w:rsidR="009C7E08" w:rsidRDefault="00A5390F">
      <w:pPr>
        <w:ind w:firstLineChars="200" w:firstLine="482"/>
        <w:jc w:val="left"/>
        <w:rPr>
          <w:rFonts w:ascii="宋体" w:eastAsia="宋体" w:hAnsi="宋体" w:cs="Times New Roman"/>
          <w:b/>
          <w:sz w:val="24"/>
          <w:szCs w:val="24"/>
        </w:rPr>
      </w:pPr>
      <w:r>
        <w:rPr>
          <w:rFonts w:ascii="宋体" w:eastAsia="宋体" w:hAnsi="宋体" w:cs="Times New Roman" w:hint="eastAsia"/>
          <w:b/>
          <w:sz w:val="24"/>
          <w:szCs w:val="24"/>
        </w:rPr>
        <w:t>二、考核时间</w:t>
      </w:r>
    </w:p>
    <w:p w:rsidR="009C7E08" w:rsidRDefault="00A5390F">
      <w:pPr>
        <w:tabs>
          <w:tab w:val="left" w:pos="6505"/>
        </w:tabs>
        <w:ind w:firstLineChars="200" w:firstLine="480"/>
        <w:rPr>
          <w:rFonts w:ascii="宋体" w:eastAsia="宋体" w:hAnsi="宋体" w:cs="Times New Roman"/>
          <w:sz w:val="24"/>
          <w:szCs w:val="24"/>
        </w:rPr>
      </w:pPr>
      <w:r>
        <w:rPr>
          <w:rFonts w:ascii="宋体" w:eastAsia="宋体" w:hAnsi="宋体" w:cs="Times New Roman" w:hint="eastAsia"/>
          <w:sz w:val="24"/>
          <w:szCs w:val="24"/>
        </w:rPr>
        <w:t>辅导员考核周期为每年度，考核时间为每年12月份。</w:t>
      </w:r>
    </w:p>
    <w:p w:rsidR="009C7E08" w:rsidRDefault="00A5390F">
      <w:pPr>
        <w:ind w:firstLineChars="200" w:firstLine="482"/>
        <w:jc w:val="left"/>
        <w:rPr>
          <w:rFonts w:ascii="宋体" w:eastAsia="宋体" w:hAnsi="宋体" w:cs="Times New Roman"/>
          <w:b/>
          <w:sz w:val="24"/>
          <w:szCs w:val="24"/>
        </w:rPr>
      </w:pPr>
      <w:r>
        <w:rPr>
          <w:rFonts w:ascii="宋体" w:eastAsia="宋体" w:hAnsi="宋体" w:cs="Times New Roman" w:hint="eastAsia"/>
          <w:b/>
          <w:sz w:val="24"/>
          <w:szCs w:val="24"/>
        </w:rPr>
        <w:t>三、考核原则</w:t>
      </w:r>
    </w:p>
    <w:p w:rsidR="009C7E08" w:rsidRDefault="00A5390F">
      <w:pPr>
        <w:ind w:firstLineChars="200" w:firstLine="480"/>
        <w:jc w:val="left"/>
        <w:rPr>
          <w:rFonts w:ascii="宋体" w:eastAsia="宋体" w:hAnsi="宋体" w:cs="Times New Roman"/>
          <w:sz w:val="24"/>
          <w:szCs w:val="24"/>
        </w:rPr>
      </w:pPr>
      <w:r>
        <w:rPr>
          <w:rFonts w:ascii="宋体" w:eastAsia="宋体" w:hAnsi="宋体" w:cs="Times New Roman" w:hint="eastAsia"/>
          <w:sz w:val="24"/>
          <w:szCs w:val="24"/>
        </w:rPr>
        <w:t>辅导员考核工作要做到客观公正、真实准确、师生认可，到达鼓舞士气、推动工作、发挥实效的目标，实现辅导员个人发展和辅导员队伍建设的双赢。在考核工作中要坚持以下四个原则：</w:t>
      </w:r>
    </w:p>
    <w:p w:rsidR="009C7E08" w:rsidRDefault="00A5390F">
      <w:pPr>
        <w:ind w:firstLineChars="200" w:firstLine="480"/>
        <w:jc w:val="left"/>
        <w:rPr>
          <w:rFonts w:ascii="宋体" w:eastAsia="宋体" w:hAnsi="宋体" w:cs="Times New Roman"/>
          <w:sz w:val="24"/>
          <w:szCs w:val="24"/>
        </w:rPr>
      </w:pPr>
      <w:r>
        <w:rPr>
          <w:rFonts w:ascii="宋体" w:eastAsia="宋体" w:hAnsi="宋体" w:cs="Times New Roman" w:hint="eastAsia"/>
          <w:sz w:val="24"/>
          <w:szCs w:val="24"/>
        </w:rPr>
        <w:t>（一）综合考核与个性化考核相结合的原则。既要突出考核工作的全面性，又要根据辅导员的不同岗位职责，兼顾考核工作的差异性和针对性。</w:t>
      </w:r>
    </w:p>
    <w:p w:rsidR="009C7E08" w:rsidRDefault="00A5390F">
      <w:pPr>
        <w:ind w:firstLineChars="200" w:firstLine="480"/>
        <w:jc w:val="left"/>
        <w:rPr>
          <w:rFonts w:ascii="宋体" w:eastAsia="宋体" w:hAnsi="宋体" w:cs="Times New Roman"/>
          <w:sz w:val="24"/>
          <w:szCs w:val="24"/>
        </w:rPr>
      </w:pPr>
      <w:r>
        <w:rPr>
          <w:rFonts w:ascii="宋体" w:eastAsia="宋体" w:hAnsi="宋体" w:cs="Times New Roman" w:hint="eastAsia"/>
          <w:sz w:val="24"/>
          <w:szCs w:val="24"/>
        </w:rPr>
        <w:t>（二）绩效考核与过程考核相结合的原则。既要重视对工作业绩与贡献的考核，又要重视对工作过程的考核，重视对工作中的态度、情感和价值观等主观因素的考核。</w:t>
      </w:r>
    </w:p>
    <w:p w:rsidR="009C7E08" w:rsidRDefault="00A5390F">
      <w:pPr>
        <w:ind w:firstLineChars="200" w:firstLine="480"/>
        <w:jc w:val="left"/>
        <w:rPr>
          <w:rFonts w:ascii="宋体" w:eastAsia="宋体" w:hAnsi="宋体" w:cs="Times New Roman"/>
          <w:sz w:val="24"/>
          <w:szCs w:val="24"/>
        </w:rPr>
      </w:pPr>
      <w:r>
        <w:rPr>
          <w:rFonts w:ascii="宋体" w:eastAsia="宋体" w:hAnsi="宋体" w:cs="Times New Roman" w:hint="eastAsia"/>
          <w:sz w:val="24"/>
          <w:szCs w:val="24"/>
        </w:rPr>
        <w:t>（三）定性考核与定量考核相结合的原则。辅导员的工作内容多，对象广，既要考核易于看到和量化的外显工作，又要注重考核不易量化的隐性工作；要运用360度评价方法，通过多角度上评、互评、下评，确保考核结果的科学性。</w:t>
      </w:r>
    </w:p>
    <w:p w:rsidR="009C7E08" w:rsidRDefault="00A5390F">
      <w:pPr>
        <w:ind w:firstLineChars="200" w:firstLine="480"/>
        <w:jc w:val="left"/>
        <w:rPr>
          <w:rFonts w:ascii="宋体" w:eastAsia="宋体" w:hAnsi="宋体" w:cs="Times New Roman"/>
          <w:sz w:val="24"/>
          <w:szCs w:val="24"/>
        </w:rPr>
      </w:pPr>
      <w:r>
        <w:rPr>
          <w:rFonts w:ascii="宋体" w:eastAsia="宋体" w:hAnsi="宋体" w:cs="Times New Roman" w:hint="eastAsia"/>
          <w:sz w:val="24"/>
          <w:szCs w:val="24"/>
        </w:rPr>
        <w:t>（四）考核结果与奖惩评聘相结合的原则。充分发挥考核工作的激励作用和鞭策作用，将考核结果与辅导员津贴发放、市级优秀辅导员推荐、学校岗位聘任及职称评定等工作挂钩。</w:t>
      </w:r>
    </w:p>
    <w:p w:rsidR="009C7E08" w:rsidRDefault="00A5390F">
      <w:pPr>
        <w:ind w:firstLineChars="200" w:firstLine="482"/>
        <w:rPr>
          <w:rFonts w:ascii="宋体" w:eastAsia="宋体" w:hAnsi="宋体" w:cs="Times New Roman"/>
          <w:color w:val="FF0000"/>
          <w:sz w:val="24"/>
          <w:szCs w:val="24"/>
        </w:rPr>
      </w:pPr>
      <w:r>
        <w:rPr>
          <w:rFonts w:ascii="宋体" w:eastAsia="宋体" w:hAnsi="宋体" w:cs="Times New Roman" w:hint="eastAsia"/>
          <w:b/>
          <w:bCs/>
          <w:sz w:val="24"/>
          <w:szCs w:val="24"/>
        </w:rPr>
        <w:t>四、组织领导</w:t>
      </w:r>
    </w:p>
    <w:p w:rsidR="009C7E08" w:rsidRDefault="00A5390F">
      <w:pPr>
        <w:ind w:firstLineChars="200" w:firstLine="480"/>
        <w:rPr>
          <w:rFonts w:ascii="宋体" w:eastAsia="宋体" w:hAnsi="宋体" w:cs="Times New Roman"/>
          <w:sz w:val="24"/>
          <w:szCs w:val="24"/>
        </w:rPr>
      </w:pPr>
      <w:r>
        <w:rPr>
          <w:rFonts w:ascii="宋体" w:eastAsia="宋体" w:hAnsi="宋体" w:cs="Times New Roman" w:hint="eastAsia"/>
          <w:sz w:val="24"/>
          <w:szCs w:val="24"/>
        </w:rPr>
        <w:t>（一）学校成立辅导员考核工作领导小组，由主管学生工作的校领导任组长，成员包括：学生处、人事处、组织部、保卫处、后勤处、团委负责人及各学院分党委书记。</w:t>
      </w:r>
    </w:p>
    <w:p w:rsidR="009C7E08" w:rsidRDefault="00A5390F">
      <w:pPr>
        <w:ind w:firstLineChars="196" w:firstLine="470"/>
        <w:jc w:val="left"/>
        <w:rPr>
          <w:rFonts w:ascii="宋体" w:eastAsia="宋体" w:hAnsi="宋体" w:cs="Times New Roman"/>
          <w:sz w:val="24"/>
          <w:szCs w:val="24"/>
        </w:rPr>
      </w:pPr>
      <w:r>
        <w:rPr>
          <w:rFonts w:ascii="宋体" w:eastAsia="宋体" w:hAnsi="宋体" w:cs="Times New Roman" w:hint="eastAsia"/>
          <w:sz w:val="24"/>
          <w:szCs w:val="24"/>
        </w:rPr>
        <w:t>（二）各学院成立辅导员工作考评小组，具体负责本学院辅导员考核工作的组织实施。学院辅导员考评小组由分党委书记任组长，成员包括本学院领导班子成员。</w:t>
      </w:r>
    </w:p>
    <w:p w:rsidR="009C7E08" w:rsidRDefault="00A5390F">
      <w:pPr>
        <w:ind w:firstLineChars="196" w:firstLine="472"/>
        <w:jc w:val="left"/>
        <w:rPr>
          <w:rFonts w:ascii="宋体" w:eastAsia="宋体" w:hAnsi="宋体" w:cs="Times New Roman"/>
          <w:b/>
          <w:bCs/>
          <w:sz w:val="24"/>
          <w:szCs w:val="24"/>
        </w:rPr>
      </w:pPr>
      <w:r>
        <w:rPr>
          <w:rFonts w:ascii="宋体" w:eastAsia="宋体" w:hAnsi="宋体" w:cs="Times New Roman" w:hint="eastAsia"/>
          <w:b/>
          <w:bCs/>
          <w:sz w:val="24"/>
          <w:szCs w:val="24"/>
        </w:rPr>
        <w:t>五、考核内容</w:t>
      </w:r>
    </w:p>
    <w:p w:rsidR="009C7E08" w:rsidRDefault="00A5390F">
      <w:pPr>
        <w:widowControl/>
        <w:ind w:firstLineChars="200"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辅导员的考核涉及德、能、勤、绩、廉五</w:t>
      </w:r>
      <w:proofErr w:type="gramStart"/>
      <w:r>
        <w:rPr>
          <w:rFonts w:ascii="宋体" w:eastAsia="宋体" w:hAnsi="宋体" w:cs="宋体" w:hint="eastAsia"/>
          <w:color w:val="000000"/>
          <w:kern w:val="0"/>
          <w:sz w:val="24"/>
          <w:szCs w:val="24"/>
        </w:rPr>
        <w:t>个</w:t>
      </w:r>
      <w:proofErr w:type="gramEnd"/>
      <w:r>
        <w:rPr>
          <w:rFonts w:ascii="宋体" w:eastAsia="宋体" w:hAnsi="宋体" w:cs="宋体" w:hint="eastAsia"/>
          <w:color w:val="000000"/>
          <w:kern w:val="0"/>
          <w:sz w:val="24"/>
          <w:szCs w:val="24"/>
        </w:rPr>
        <w:t>方面，包括政治素养、工作能力、工作态度及创新、工作业绩、廉洁自律等。重点考察辅导员履行岗位职责情况。包括学生发展指标、个人发展指标和评价指标三部分。</w:t>
      </w:r>
    </w:p>
    <w:p w:rsidR="009C7E08" w:rsidRDefault="00A5390F">
      <w:pPr>
        <w:widowControl/>
        <w:ind w:firstLineChars="200" w:firstLine="480"/>
        <w:jc w:val="left"/>
        <w:rPr>
          <w:rFonts w:ascii="宋体" w:eastAsia="宋体" w:hAnsi="宋体" w:cs="宋体"/>
          <w:color w:val="FF0000"/>
          <w:kern w:val="0"/>
          <w:sz w:val="24"/>
          <w:szCs w:val="24"/>
        </w:rPr>
      </w:pPr>
      <w:r>
        <w:rPr>
          <w:rFonts w:ascii="宋体" w:eastAsia="宋体" w:hAnsi="宋体" w:cs="宋体" w:hint="eastAsia"/>
          <w:kern w:val="0"/>
          <w:sz w:val="24"/>
          <w:szCs w:val="24"/>
        </w:rPr>
        <w:t>学生发展指标为辅导员所带学生的学风建设、班级建设、党员发展、就业工作及学术科技竞赛获奖情况等关键指标，占30分，由辅导员个人提交相关数据，学院进行复核，学院在全院范围内进行排名，</w:t>
      </w:r>
      <w:proofErr w:type="gramStart"/>
      <w:r>
        <w:rPr>
          <w:rFonts w:ascii="宋体" w:eastAsia="宋体" w:hAnsi="宋体" w:cs="宋体" w:hint="eastAsia"/>
          <w:kern w:val="0"/>
          <w:sz w:val="24"/>
          <w:szCs w:val="24"/>
        </w:rPr>
        <w:t>按排</w:t>
      </w:r>
      <w:proofErr w:type="gramEnd"/>
      <w:r>
        <w:rPr>
          <w:rFonts w:ascii="宋体" w:eastAsia="宋体" w:hAnsi="宋体" w:cs="宋体" w:hint="eastAsia"/>
          <w:kern w:val="0"/>
          <w:sz w:val="24"/>
          <w:szCs w:val="24"/>
        </w:rPr>
        <w:t>名次序，前20%得30分，20%—40%得25分，40%-60%得20分，60%-80%得15分，80%-100%得10分。</w:t>
      </w:r>
    </w:p>
    <w:p w:rsidR="009C7E08" w:rsidRDefault="00A5390F">
      <w:pPr>
        <w:widowControl/>
        <w:ind w:firstLineChars="200"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lastRenderedPageBreak/>
        <w:t>个人发展指标为辅导员完成深度辅导工作、参加学校培训、承担学生工作相关课程、参与学生工作科研、承担专项工作以及获得的荣誉等，共计25分。由辅导员本人提交证明材料，学院考评小组审核打分。</w:t>
      </w:r>
    </w:p>
    <w:p w:rsidR="009C7E08" w:rsidRDefault="00A5390F">
      <w:pPr>
        <w:widowControl/>
        <w:ind w:firstLineChars="200" w:firstLine="480"/>
        <w:jc w:val="left"/>
        <w:rPr>
          <w:rFonts w:ascii="宋体" w:eastAsia="宋体" w:hAnsi="宋体" w:cs="Times New Roman"/>
          <w:sz w:val="24"/>
          <w:szCs w:val="24"/>
        </w:rPr>
      </w:pPr>
      <w:r>
        <w:rPr>
          <w:rFonts w:ascii="宋体" w:eastAsia="宋体" w:hAnsi="宋体" w:cs="宋体" w:hint="eastAsia"/>
          <w:color w:val="000000"/>
          <w:kern w:val="0"/>
          <w:sz w:val="24"/>
          <w:szCs w:val="24"/>
        </w:rPr>
        <w:t>评价指标包括领导评价、同行评价及学生评价，共计45分。</w:t>
      </w:r>
      <w:proofErr w:type="gramStart"/>
      <w:r>
        <w:rPr>
          <w:rFonts w:ascii="宋体" w:eastAsia="宋体" w:hAnsi="宋体" w:cs="宋体" w:hint="eastAsia"/>
          <w:color w:val="000000"/>
          <w:kern w:val="0"/>
          <w:sz w:val="24"/>
          <w:szCs w:val="24"/>
        </w:rPr>
        <w:t>其中领导</w:t>
      </w:r>
      <w:proofErr w:type="gramEnd"/>
      <w:r>
        <w:rPr>
          <w:rFonts w:ascii="宋体" w:eastAsia="宋体" w:hAnsi="宋体" w:cs="宋体" w:hint="eastAsia"/>
          <w:color w:val="000000"/>
          <w:kern w:val="0"/>
          <w:sz w:val="24"/>
          <w:szCs w:val="24"/>
        </w:rPr>
        <w:t>评价20分，由学院考评小组对本学院辅导员打分；同行评价5分，由学院考评小组组织学院所有辅导员进行同行互评；</w:t>
      </w:r>
      <w:r>
        <w:rPr>
          <w:rFonts w:ascii="宋体" w:eastAsia="宋体" w:hAnsi="宋体" w:cs="Times New Roman" w:hint="eastAsia"/>
          <w:sz w:val="24"/>
          <w:szCs w:val="24"/>
        </w:rPr>
        <w:t>学生评价20分，由学生填写《北京工商大学辅导员工作考核学生满意度评价表》对辅导员进行评价，学院进行年度汇总，并折合分数。</w:t>
      </w:r>
    </w:p>
    <w:p w:rsidR="009C7E08" w:rsidRDefault="00A5390F">
      <w:pPr>
        <w:widowControl/>
        <w:ind w:firstLineChars="200" w:firstLine="482"/>
        <w:jc w:val="left"/>
        <w:rPr>
          <w:rFonts w:ascii="宋体" w:eastAsia="宋体" w:hAnsi="宋体" w:cs="Times New Roman"/>
          <w:b/>
          <w:sz w:val="24"/>
          <w:szCs w:val="24"/>
        </w:rPr>
      </w:pPr>
      <w:r>
        <w:rPr>
          <w:rFonts w:ascii="宋体" w:eastAsia="宋体" w:hAnsi="宋体" w:cs="Times New Roman" w:hint="eastAsia"/>
          <w:b/>
          <w:sz w:val="24"/>
          <w:szCs w:val="24"/>
        </w:rPr>
        <w:t>六、考核流程</w:t>
      </w:r>
    </w:p>
    <w:p w:rsidR="009C7E08" w:rsidRDefault="00A5390F">
      <w:pPr>
        <w:ind w:firstLineChars="200" w:firstLine="480"/>
        <w:rPr>
          <w:rFonts w:ascii="宋体" w:eastAsia="宋体" w:hAnsi="宋体" w:cs="Times New Roman"/>
          <w:sz w:val="24"/>
          <w:szCs w:val="24"/>
        </w:rPr>
      </w:pPr>
      <w:r>
        <w:rPr>
          <w:rFonts w:ascii="宋体" w:eastAsia="宋体" w:hAnsi="宋体" w:cs="Times New Roman" w:hint="eastAsia"/>
          <w:sz w:val="24"/>
          <w:szCs w:val="24"/>
        </w:rPr>
        <w:t>（一）辅导员提交考核材料，包括本人年度工作总结、所带班级基本信息统计表和《深度辅导记录》、《辅导员工作考核表》以及个人发展指标支撑材料。</w:t>
      </w:r>
    </w:p>
    <w:p w:rsidR="009C7E08" w:rsidRDefault="00A5390F">
      <w:pPr>
        <w:widowControl/>
        <w:ind w:firstLineChars="200" w:firstLine="480"/>
        <w:jc w:val="left"/>
        <w:rPr>
          <w:rFonts w:ascii="宋体" w:eastAsia="宋体" w:hAnsi="宋体" w:cs="宋体"/>
          <w:color w:val="000000"/>
          <w:kern w:val="0"/>
          <w:sz w:val="24"/>
          <w:szCs w:val="24"/>
        </w:rPr>
      </w:pPr>
      <w:r>
        <w:rPr>
          <w:rFonts w:ascii="宋体" w:eastAsia="宋体" w:hAnsi="宋体" w:cs="Times New Roman" w:hint="eastAsia"/>
          <w:sz w:val="24"/>
          <w:szCs w:val="24"/>
        </w:rPr>
        <w:t>（二）由学院对辅导员所提交班级基本信息进行审核、排名，</w:t>
      </w:r>
      <w:proofErr w:type="gramStart"/>
      <w:r>
        <w:rPr>
          <w:rFonts w:ascii="宋体" w:eastAsia="宋体" w:hAnsi="宋体" w:cs="Times New Roman" w:hint="eastAsia"/>
          <w:sz w:val="24"/>
          <w:szCs w:val="24"/>
        </w:rPr>
        <w:t>按排名情况</w:t>
      </w:r>
      <w:proofErr w:type="gramEnd"/>
      <w:r>
        <w:rPr>
          <w:rFonts w:ascii="宋体" w:eastAsia="宋体" w:hAnsi="宋体" w:cs="Times New Roman" w:hint="eastAsia"/>
          <w:sz w:val="24"/>
          <w:szCs w:val="24"/>
        </w:rPr>
        <w:t>得出学生发展指标成绩。带两个以上班级的计算平均分。</w:t>
      </w:r>
    </w:p>
    <w:p w:rsidR="009C7E08" w:rsidRDefault="00A5390F">
      <w:pPr>
        <w:widowControl/>
        <w:ind w:firstLineChars="200"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（三）学院考评小组对辅导员工作开展情况进行领导评价，组织所有辅导员开展同行互评。</w:t>
      </w:r>
    </w:p>
    <w:p w:rsidR="009C7E08" w:rsidRDefault="00A5390F">
      <w:pPr>
        <w:widowControl/>
        <w:ind w:firstLineChars="200" w:firstLine="480"/>
        <w:jc w:val="left"/>
        <w:rPr>
          <w:rFonts w:ascii="宋体" w:eastAsia="宋体" w:hAnsi="宋体" w:cs="Times New Roman"/>
          <w:color w:val="000000" w:themeColor="text1"/>
          <w:sz w:val="24"/>
          <w:szCs w:val="24"/>
        </w:rPr>
      </w:pPr>
      <w:r>
        <w:rPr>
          <w:rFonts w:ascii="宋体" w:eastAsia="宋体" w:hAnsi="宋体" w:cs="宋体" w:hint="eastAsia"/>
          <w:color w:val="000000" w:themeColor="text1"/>
          <w:kern w:val="0"/>
          <w:sz w:val="24"/>
          <w:szCs w:val="24"/>
        </w:rPr>
        <w:t>（四）学生每学期通过填写《北京工商大学辅导员工作考核学生满意度评价表》对辅导员工作进行评价，由学院进行年度汇总。</w:t>
      </w:r>
    </w:p>
    <w:p w:rsidR="009C7E08" w:rsidRDefault="00A5390F">
      <w:pPr>
        <w:widowControl/>
        <w:ind w:firstLineChars="200" w:firstLine="480"/>
        <w:jc w:val="left"/>
        <w:rPr>
          <w:rFonts w:ascii="宋体" w:eastAsia="宋体" w:hAnsi="宋体" w:cs="Times New Roman"/>
          <w:sz w:val="24"/>
          <w:szCs w:val="24"/>
        </w:rPr>
      </w:pPr>
      <w:r>
        <w:rPr>
          <w:rFonts w:ascii="宋体" w:eastAsia="宋体" w:hAnsi="宋体" w:cs="Times New Roman" w:hint="eastAsia"/>
          <w:sz w:val="24"/>
          <w:szCs w:val="24"/>
        </w:rPr>
        <w:t>（五）综合评议：核定</w:t>
      </w:r>
      <w:r>
        <w:rPr>
          <w:rFonts w:ascii="宋体" w:eastAsia="宋体" w:hAnsi="宋体" w:cs="宋体" w:hint="eastAsia"/>
          <w:color w:val="000000"/>
          <w:kern w:val="0"/>
          <w:sz w:val="24"/>
          <w:szCs w:val="18"/>
        </w:rPr>
        <w:t>综合成绩，</w:t>
      </w:r>
      <w:r>
        <w:rPr>
          <w:rFonts w:ascii="宋体" w:eastAsia="宋体" w:hAnsi="宋体" w:cs="Times New Roman" w:hint="eastAsia"/>
          <w:sz w:val="24"/>
          <w:szCs w:val="24"/>
        </w:rPr>
        <w:t>确定考核等级，分为优秀、良好、合格、基本合格、不合格。</w:t>
      </w:r>
    </w:p>
    <w:p w:rsidR="009C7E08" w:rsidRDefault="00A5390F">
      <w:pPr>
        <w:widowControl/>
        <w:ind w:firstLineChars="200" w:firstLine="480"/>
        <w:jc w:val="left"/>
        <w:rPr>
          <w:rFonts w:ascii="宋体" w:eastAsia="宋体" w:hAnsi="宋体" w:cs="Times New Roman"/>
          <w:sz w:val="24"/>
          <w:szCs w:val="24"/>
        </w:rPr>
      </w:pPr>
      <w:r>
        <w:rPr>
          <w:rFonts w:ascii="宋体" w:eastAsia="宋体" w:hAnsi="宋体" w:cs="Times New Roman" w:hint="eastAsia"/>
          <w:sz w:val="24"/>
          <w:szCs w:val="24"/>
        </w:rPr>
        <w:t>（六）考核公示：考核结果院内公示后报学生处。</w:t>
      </w:r>
    </w:p>
    <w:p w:rsidR="009C7E08" w:rsidRDefault="00A5390F">
      <w:pPr>
        <w:ind w:firstLineChars="200" w:firstLine="480"/>
        <w:rPr>
          <w:rFonts w:ascii="宋体" w:eastAsia="宋体" w:hAnsi="宋体" w:cs="Times New Roman"/>
          <w:sz w:val="24"/>
          <w:szCs w:val="24"/>
        </w:rPr>
      </w:pPr>
      <w:r>
        <w:rPr>
          <w:rFonts w:ascii="宋体" w:eastAsia="宋体" w:hAnsi="宋体" w:cs="Times New Roman" w:hint="eastAsia"/>
          <w:sz w:val="24"/>
          <w:szCs w:val="24"/>
        </w:rPr>
        <w:t>（七）结果反馈：将考核结果反馈给全体辅导员。</w:t>
      </w:r>
    </w:p>
    <w:p w:rsidR="009C7E08" w:rsidRDefault="00A5390F">
      <w:pPr>
        <w:widowControl/>
        <w:ind w:firstLine="480"/>
        <w:jc w:val="left"/>
        <w:rPr>
          <w:rFonts w:ascii="宋体" w:eastAsia="宋体" w:hAnsi="宋体" w:cs="Times New Roman"/>
          <w:b/>
          <w:sz w:val="24"/>
          <w:szCs w:val="24"/>
        </w:rPr>
      </w:pPr>
      <w:r>
        <w:rPr>
          <w:rFonts w:ascii="宋体" w:eastAsia="宋体" w:hAnsi="宋体" w:cs="Times New Roman" w:hint="eastAsia"/>
          <w:b/>
          <w:sz w:val="24"/>
          <w:szCs w:val="24"/>
        </w:rPr>
        <w:t>七、考核结果应用</w:t>
      </w:r>
    </w:p>
    <w:p w:rsidR="009C7E08" w:rsidRDefault="00A5390F">
      <w:pPr>
        <w:ind w:firstLineChars="200" w:firstLine="480"/>
        <w:rPr>
          <w:rFonts w:ascii="宋体" w:eastAsia="宋体" w:hAnsi="宋体" w:cs="Times New Roman"/>
          <w:sz w:val="24"/>
          <w:szCs w:val="24"/>
        </w:rPr>
      </w:pPr>
      <w:r>
        <w:rPr>
          <w:rFonts w:ascii="宋体" w:eastAsia="宋体" w:hAnsi="宋体" w:cs="Times New Roman" w:hint="eastAsia"/>
          <w:sz w:val="24"/>
          <w:szCs w:val="24"/>
        </w:rPr>
        <w:t>（一）考核结果作为辅导员岗位聘任、优秀辅导员评选、辅导员津贴的发放、以及职称评审和职务晋升的依据。</w:t>
      </w:r>
    </w:p>
    <w:p w:rsidR="009C7E08" w:rsidRDefault="00A5390F">
      <w:pPr>
        <w:ind w:firstLineChars="200" w:firstLine="480"/>
        <w:rPr>
          <w:rFonts w:ascii="宋体" w:eastAsia="宋体" w:hAnsi="宋体" w:cs="Times New Roman"/>
          <w:sz w:val="24"/>
          <w:szCs w:val="24"/>
        </w:rPr>
      </w:pPr>
      <w:r>
        <w:rPr>
          <w:rFonts w:ascii="宋体" w:eastAsia="宋体" w:hAnsi="宋体" w:cs="Times New Roman" w:hint="eastAsia"/>
          <w:sz w:val="24"/>
          <w:szCs w:val="24"/>
        </w:rPr>
        <w:t>（二）有以下情况之一者，在年度考核中“一票否决”，定为不合格：</w:t>
      </w:r>
    </w:p>
    <w:p w:rsidR="009C7E08" w:rsidRDefault="00A5390F">
      <w:pPr>
        <w:ind w:firstLineChars="200" w:firstLine="480"/>
        <w:rPr>
          <w:rFonts w:ascii="宋体" w:eastAsia="宋体" w:hAnsi="宋体" w:cs="Times New Roman"/>
          <w:sz w:val="24"/>
          <w:szCs w:val="24"/>
        </w:rPr>
      </w:pPr>
      <w:r>
        <w:rPr>
          <w:rFonts w:ascii="宋体" w:eastAsia="宋体" w:hAnsi="宋体" w:cs="Times New Roman" w:hint="eastAsia"/>
          <w:sz w:val="24"/>
          <w:szCs w:val="24"/>
        </w:rPr>
        <w:t>1、受到行政拘留或受党纪、政纪处分；</w:t>
      </w:r>
    </w:p>
    <w:p w:rsidR="009C7E08" w:rsidRDefault="00A5390F">
      <w:pPr>
        <w:ind w:firstLineChars="200" w:firstLine="480"/>
        <w:rPr>
          <w:rFonts w:ascii="宋体" w:eastAsia="宋体" w:hAnsi="宋体" w:cs="Times New Roman"/>
          <w:sz w:val="24"/>
          <w:szCs w:val="24"/>
        </w:rPr>
      </w:pPr>
      <w:r>
        <w:rPr>
          <w:rFonts w:ascii="宋体" w:eastAsia="宋体" w:hAnsi="宋体" w:cs="Times New Roman" w:hint="eastAsia"/>
          <w:sz w:val="24"/>
          <w:szCs w:val="24"/>
        </w:rPr>
        <w:t>2、年度工作中有重大失职、失误行为；</w:t>
      </w:r>
    </w:p>
    <w:p w:rsidR="009C7E08" w:rsidRDefault="00A5390F">
      <w:pPr>
        <w:ind w:firstLineChars="200" w:firstLine="480"/>
        <w:rPr>
          <w:rFonts w:ascii="宋体" w:eastAsia="宋体" w:hAnsi="宋体" w:cs="Times New Roman"/>
          <w:sz w:val="24"/>
          <w:szCs w:val="24"/>
        </w:rPr>
      </w:pPr>
      <w:r>
        <w:rPr>
          <w:rFonts w:ascii="宋体" w:eastAsia="宋体" w:hAnsi="宋体" w:cs="Times New Roman" w:hint="eastAsia"/>
          <w:sz w:val="24"/>
          <w:szCs w:val="24"/>
        </w:rPr>
        <w:t>3、不履行请假手续，有旷工记录3次以上；</w:t>
      </w:r>
    </w:p>
    <w:p w:rsidR="009C7E08" w:rsidRDefault="00A5390F">
      <w:pPr>
        <w:ind w:firstLineChars="200" w:firstLine="480"/>
        <w:rPr>
          <w:rFonts w:ascii="宋体" w:eastAsia="宋体" w:hAnsi="宋体" w:cs="Times New Roman"/>
          <w:sz w:val="24"/>
          <w:szCs w:val="24"/>
        </w:rPr>
      </w:pPr>
      <w:r>
        <w:rPr>
          <w:rFonts w:ascii="宋体" w:eastAsia="宋体" w:hAnsi="宋体" w:cs="Times New Roman" w:hint="eastAsia"/>
          <w:sz w:val="24"/>
          <w:szCs w:val="24"/>
        </w:rPr>
        <w:t>4、因缺乏责任心或工作失误给学校造成严重损失或不良影响；</w:t>
      </w:r>
    </w:p>
    <w:p w:rsidR="009C7E08" w:rsidRDefault="00A5390F">
      <w:pPr>
        <w:ind w:firstLineChars="200" w:firstLine="480"/>
        <w:rPr>
          <w:rFonts w:ascii="宋体" w:eastAsia="宋体" w:hAnsi="宋体" w:cs="Times New Roman"/>
          <w:sz w:val="24"/>
          <w:szCs w:val="24"/>
        </w:rPr>
      </w:pPr>
      <w:r>
        <w:rPr>
          <w:rFonts w:ascii="宋体" w:eastAsia="宋体" w:hAnsi="宋体" w:cs="Times New Roman" w:hint="eastAsia"/>
          <w:sz w:val="24"/>
          <w:szCs w:val="24"/>
        </w:rPr>
        <w:t>5、不服从组织调配或拒不接受工作任务；</w:t>
      </w:r>
    </w:p>
    <w:p w:rsidR="009C7E08" w:rsidRDefault="00A5390F">
      <w:pPr>
        <w:ind w:firstLineChars="200" w:firstLine="480"/>
        <w:rPr>
          <w:rFonts w:ascii="宋体" w:eastAsia="宋体" w:hAnsi="宋体" w:cs="Times New Roman"/>
          <w:sz w:val="24"/>
          <w:szCs w:val="24"/>
        </w:rPr>
      </w:pPr>
      <w:r>
        <w:rPr>
          <w:rFonts w:ascii="宋体" w:eastAsia="宋体" w:hAnsi="宋体" w:cs="Times New Roman" w:hint="eastAsia"/>
          <w:sz w:val="24"/>
          <w:szCs w:val="24"/>
        </w:rPr>
        <w:t>6、全年累计事假30天以上。</w:t>
      </w:r>
    </w:p>
    <w:p w:rsidR="009C7E08" w:rsidRDefault="00A5390F">
      <w:pPr>
        <w:ind w:firstLineChars="200" w:firstLine="480"/>
        <w:rPr>
          <w:rFonts w:ascii="宋体" w:eastAsia="宋体" w:hAnsi="宋体" w:cs="Times New Roman"/>
          <w:sz w:val="24"/>
          <w:szCs w:val="24"/>
        </w:rPr>
      </w:pPr>
      <w:r>
        <w:rPr>
          <w:rFonts w:ascii="宋体" w:eastAsia="宋体" w:hAnsi="宋体" w:cs="Times New Roman" w:hint="eastAsia"/>
          <w:sz w:val="24"/>
          <w:szCs w:val="24"/>
        </w:rPr>
        <w:t>（三）年度考核不合格者，扣除本年度辅导员岗位津贴中的奖励津贴和基本津贴的50%；年度考核为基本合格者，扣除本年度辅导员津贴中奖励补贴的20%。</w:t>
      </w:r>
    </w:p>
    <w:p w:rsidR="009C7E08" w:rsidRDefault="00A5390F">
      <w:pPr>
        <w:ind w:firstLineChars="200" w:firstLine="480"/>
        <w:rPr>
          <w:rFonts w:ascii="宋体" w:eastAsia="宋体" w:hAnsi="宋体" w:cs="Times New Roman"/>
          <w:sz w:val="24"/>
          <w:szCs w:val="24"/>
        </w:rPr>
      </w:pPr>
      <w:r>
        <w:rPr>
          <w:rFonts w:ascii="宋体" w:eastAsia="宋体" w:hAnsi="宋体" w:cs="Times New Roman" w:hint="eastAsia"/>
          <w:sz w:val="24"/>
          <w:szCs w:val="24"/>
        </w:rPr>
        <w:t>（四）对年度考核不合格的辅导员实行诫勉谈话制度。学院主管学生工作领导和学生处领导对工作能力和方式确需提高和改进的辅导员进行集体会商。连续两年考核不合格调离专职学生工作岗位，按照学校人事管理的有关规定办理。</w:t>
      </w:r>
    </w:p>
    <w:p w:rsidR="009C7E08" w:rsidRDefault="00A5390F">
      <w:pPr>
        <w:ind w:firstLineChars="200" w:firstLine="480"/>
        <w:rPr>
          <w:rFonts w:ascii="宋体" w:eastAsia="宋体" w:hAnsi="宋体" w:cs="Times New Roman"/>
          <w:sz w:val="24"/>
          <w:szCs w:val="24"/>
        </w:rPr>
      </w:pPr>
      <w:r>
        <w:rPr>
          <w:rFonts w:ascii="宋体" w:eastAsia="宋体" w:hAnsi="宋体" w:cs="Times New Roman" w:hint="eastAsia"/>
          <w:sz w:val="24"/>
          <w:szCs w:val="24"/>
        </w:rPr>
        <w:t>（五）兼职辅导员年终考核不合格，扣发部分岗位津贴，取消下一学年担任兼职辅导员的资格。</w:t>
      </w:r>
    </w:p>
    <w:p w:rsidR="009C7E08" w:rsidRDefault="00A5390F">
      <w:pPr>
        <w:ind w:firstLineChars="200" w:firstLine="480"/>
        <w:rPr>
          <w:rFonts w:ascii="宋体" w:eastAsia="宋体" w:hAnsi="宋体" w:cs="Times New Roman"/>
          <w:sz w:val="24"/>
          <w:szCs w:val="24"/>
        </w:rPr>
      </w:pPr>
      <w:r>
        <w:rPr>
          <w:rFonts w:ascii="宋体" w:eastAsia="宋体" w:hAnsi="宋体" w:cs="Times New Roman" w:hint="eastAsia"/>
          <w:sz w:val="24"/>
          <w:szCs w:val="24"/>
        </w:rPr>
        <w:t>（六）评选学校优秀辅导员并进行表彰奖励。</w:t>
      </w:r>
    </w:p>
    <w:p w:rsidR="009C7E08" w:rsidRDefault="00A5390F">
      <w:pPr>
        <w:ind w:firstLineChars="200" w:firstLine="480"/>
        <w:rPr>
          <w:rFonts w:ascii="宋体" w:eastAsia="宋体" w:hAnsi="宋体" w:cs="Times New Roman"/>
          <w:sz w:val="24"/>
          <w:szCs w:val="24"/>
        </w:rPr>
      </w:pPr>
      <w:r>
        <w:rPr>
          <w:rFonts w:ascii="宋体" w:eastAsia="宋体" w:hAnsi="宋体" w:cs="Times New Roman" w:hint="eastAsia"/>
          <w:sz w:val="24"/>
          <w:szCs w:val="24"/>
        </w:rPr>
        <w:t>（七）辅导员考核管理办法解释权在学生处。</w:t>
      </w:r>
    </w:p>
    <w:p w:rsidR="009C7E08" w:rsidRDefault="00A5390F">
      <w:pPr>
        <w:tabs>
          <w:tab w:val="left" w:pos="6505"/>
        </w:tabs>
        <w:ind w:firstLineChars="200" w:firstLine="480"/>
        <w:jc w:val="right"/>
        <w:rPr>
          <w:rFonts w:ascii="宋体" w:eastAsia="宋体" w:hAnsi="宋体" w:cs="Times New Roman"/>
          <w:sz w:val="24"/>
          <w:szCs w:val="24"/>
        </w:rPr>
      </w:pPr>
      <w:r>
        <w:rPr>
          <w:rFonts w:ascii="宋体" w:eastAsia="宋体" w:hAnsi="宋体" w:cs="Times New Roman"/>
          <w:sz w:val="24"/>
          <w:szCs w:val="24"/>
        </w:rPr>
        <w:tab/>
      </w:r>
    </w:p>
    <w:p w:rsidR="009C7E08" w:rsidRDefault="00A5390F">
      <w:pPr>
        <w:tabs>
          <w:tab w:val="left" w:pos="6505"/>
        </w:tabs>
        <w:ind w:firstLineChars="200" w:firstLine="480"/>
        <w:jc w:val="right"/>
        <w:rPr>
          <w:rFonts w:ascii="宋体" w:eastAsia="宋体" w:hAnsi="宋体" w:cs="Times New Roman"/>
          <w:sz w:val="24"/>
          <w:szCs w:val="24"/>
        </w:rPr>
      </w:pPr>
      <w:r>
        <w:rPr>
          <w:rFonts w:ascii="宋体" w:eastAsia="宋体" w:hAnsi="宋体" w:cs="Times New Roman" w:hint="eastAsia"/>
          <w:sz w:val="24"/>
          <w:szCs w:val="24"/>
        </w:rPr>
        <w:t>北京工商大学学生处</w:t>
      </w:r>
    </w:p>
    <w:p w:rsidR="009C7E08" w:rsidRDefault="00A5390F">
      <w:pPr>
        <w:tabs>
          <w:tab w:val="left" w:pos="6505"/>
        </w:tabs>
        <w:ind w:firstLineChars="200" w:firstLine="480"/>
        <w:jc w:val="right"/>
        <w:rPr>
          <w:rFonts w:ascii="宋体" w:eastAsia="宋体" w:hAnsi="宋体" w:cs="Times New Roman"/>
          <w:sz w:val="24"/>
          <w:szCs w:val="24"/>
        </w:rPr>
      </w:pPr>
      <w:r>
        <w:rPr>
          <w:rFonts w:ascii="宋体" w:eastAsia="宋体" w:hAnsi="宋体" w:cs="Times New Roman" w:hint="eastAsia"/>
          <w:sz w:val="24"/>
          <w:szCs w:val="24"/>
        </w:rPr>
        <w:t>2017年5月16日</w:t>
      </w:r>
    </w:p>
    <w:p w:rsidR="009C7E08" w:rsidRDefault="00A5390F">
      <w:pPr>
        <w:widowControl/>
        <w:spacing w:line="440" w:lineRule="exact"/>
        <w:jc w:val="right"/>
        <w:rPr>
          <w:rFonts w:ascii="宋体" w:eastAsia="宋体" w:hAnsi="宋体" w:cs="Times New Roman"/>
          <w:sz w:val="24"/>
          <w:szCs w:val="24"/>
        </w:rPr>
      </w:pPr>
      <w:r>
        <w:rPr>
          <w:rFonts w:ascii="宋体" w:eastAsia="宋体" w:hAnsi="宋体" w:cs="宋体" w:hint="eastAsia"/>
          <w:color w:val="000000"/>
          <w:kern w:val="0"/>
          <w:sz w:val="24"/>
          <w:szCs w:val="24"/>
        </w:rPr>
        <w:t xml:space="preserve">  </w:t>
      </w:r>
    </w:p>
    <w:p w:rsidR="009C7E08" w:rsidRDefault="00A5390F">
      <w:pPr>
        <w:widowControl/>
        <w:spacing w:line="360" w:lineRule="auto"/>
        <w:jc w:val="left"/>
        <w:rPr>
          <w:rFonts w:ascii="ˎ̥" w:eastAsia="宋体" w:hAnsi="ˎ̥" w:cs="Times New Roman"/>
          <w:sz w:val="18"/>
          <w:szCs w:val="18"/>
        </w:rPr>
      </w:pPr>
      <w:r>
        <w:rPr>
          <w:rFonts w:ascii="ˎ̥" w:eastAsia="宋体" w:hAnsi="ˎ̥" w:cs="Times New Roman" w:hint="eastAsia"/>
          <w:sz w:val="24"/>
          <w:szCs w:val="24"/>
        </w:rPr>
        <w:lastRenderedPageBreak/>
        <w:t>附件</w:t>
      </w:r>
      <w:r>
        <w:rPr>
          <w:rFonts w:ascii="ˎ̥" w:eastAsia="宋体" w:hAnsi="ˎ̥" w:cs="Times New Roman" w:hint="eastAsia"/>
          <w:sz w:val="24"/>
          <w:szCs w:val="24"/>
        </w:rPr>
        <w:t>1</w:t>
      </w:r>
      <w:r>
        <w:rPr>
          <w:rFonts w:ascii="ˎ̥" w:eastAsia="宋体" w:hAnsi="ˎ̥" w:cs="Times New Roman" w:hint="eastAsia"/>
          <w:sz w:val="24"/>
          <w:szCs w:val="24"/>
        </w:rPr>
        <w:t>：</w:t>
      </w:r>
      <w:r>
        <w:rPr>
          <w:rFonts w:ascii="ˎ̥" w:eastAsia="宋体" w:hAnsi="ˎ̥" w:cs="Times New Roman" w:hint="eastAsia"/>
          <w:sz w:val="24"/>
          <w:szCs w:val="24"/>
        </w:rPr>
        <w:t xml:space="preserve"> </w:t>
      </w:r>
      <w:r>
        <w:rPr>
          <w:rFonts w:ascii="ˎ̥" w:eastAsia="宋体" w:hAnsi="ˎ̥" w:cs="Times New Roman" w:hint="eastAsia"/>
          <w:sz w:val="18"/>
          <w:szCs w:val="18"/>
        </w:rPr>
        <w:t xml:space="preserve">            </w:t>
      </w:r>
    </w:p>
    <w:p w:rsidR="009C7E08" w:rsidRDefault="00A5390F">
      <w:pPr>
        <w:widowControl/>
        <w:spacing w:line="360" w:lineRule="auto"/>
        <w:jc w:val="center"/>
        <w:rPr>
          <w:rFonts w:ascii="宋体" w:eastAsia="宋体" w:hAnsi="宋体" w:cs="Times New Roman"/>
          <w:b/>
          <w:sz w:val="24"/>
          <w:szCs w:val="24"/>
        </w:rPr>
      </w:pPr>
      <w:r>
        <w:rPr>
          <w:rFonts w:ascii="宋体" w:eastAsia="宋体" w:hAnsi="宋体" w:cs="Times New Roman" w:hint="eastAsia"/>
          <w:b/>
          <w:sz w:val="24"/>
          <w:szCs w:val="24"/>
        </w:rPr>
        <w:t>北京工商大学</w:t>
      </w:r>
      <w:r>
        <w:rPr>
          <w:rFonts w:ascii="宋体" w:eastAsia="宋体" w:hAnsi="宋体" w:cs="Times New Roman" w:hint="eastAsia"/>
          <w:b/>
          <w:sz w:val="24"/>
          <w:szCs w:val="24"/>
          <w:u w:val="single"/>
        </w:rPr>
        <w:t xml:space="preserve">          </w:t>
      </w:r>
      <w:r>
        <w:rPr>
          <w:rFonts w:ascii="宋体" w:eastAsia="宋体" w:hAnsi="宋体" w:cs="Times New Roman" w:hint="eastAsia"/>
          <w:b/>
          <w:sz w:val="24"/>
          <w:szCs w:val="24"/>
        </w:rPr>
        <w:t>学院班级建设基本信息统计表</w:t>
      </w:r>
    </w:p>
    <w:p w:rsidR="009C7E08" w:rsidRDefault="00A5390F">
      <w:pPr>
        <w:jc w:val="center"/>
        <w:rPr>
          <w:rFonts w:ascii="宋体" w:eastAsia="宋体" w:hAnsi="宋体" w:cs="Times New Roman"/>
          <w:b/>
          <w:sz w:val="24"/>
          <w:szCs w:val="24"/>
        </w:rPr>
      </w:pPr>
      <w:r>
        <w:rPr>
          <w:rFonts w:ascii="宋体" w:eastAsia="宋体" w:hAnsi="宋体" w:cs="Times New Roman" w:hint="eastAsia"/>
          <w:b/>
          <w:sz w:val="24"/>
          <w:szCs w:val="24"/>
        </w:rPr>
        <w:t>（    年  月 --      年   月）</w:t>
      </w:r>
    </w:p>
    <w:p w:rsidR="009C7E08" w:rsidRDefault="00A5390F">
      <w:pPr>
        <w:rPr>
          <w:rFonts w:ascii="宋体" w:eastAsia="宋体" w:hAnsi="宋体" w:cs="Times New Roman"/>
          <w:sz w:val="24"/>
          <w:szCs w:val="24"/>
        </w:rPr>
      </w:pPr>
      <w:r>
        <w:rPr>
          <w:rFonts w:ascii="宋体" w:eastAsia="宋体" w:hAnsi="宋体" w:cs="Times New Roman" w:hint="eastAsia"/>
          <w:sz w:val="24"/>
          <w:szCs w:val="24"/>
        </w:rPr>
        <w:t xml:space="preserve">班级名称：        班主任姓名：       班主任联系方式：          辅导员姓名：                                           </w:t>
      </w:r>
    </w:p>
    <w:tbl>
      <w:tblPr>
        <w:tblpPr w:leftFromText="180" w:rightFromText="180" w:vertAnchor="text" w:horzAnchor="margin" w:tblpXSpec="center" w:tblpY="241"/>
        <w:tblW w:w="9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
        <w:gridCol w:w="2242"/>
        <w:gridCol w:w="1204"/>
        <w:gridCol w:w="1668"/>
        <w:gridCol w:w="1364"/>
        <w:gridCol w:w="8"/>
        <w:gridCol w:w="1440"/>
        <w:gridCol w:w="960"/>
      </w:tblGrid>
      <w:tr w:rsidR="009C7E08">
        <w:trPr>
          <w:trHeight w:val="447"/>
        </w:trPr>
        <w:tc>
          <w:tcPr>
            <w:tcW w:w="662" w:type="dxa"/>
            <w:vMerge w:val="restart"/>
          </w:tcPr>
          <w:p w:rsidR="009C7E08" w:rsidRDefault="009C7E08">
            <w:pPr>
              <w:widowControl/>
              <w:rPr>
                <w:rFonts w:ascii="宋体" w:eastAsia="宋体" w:hAnsi="宋体" w:cs="Times New Roman"/>
                <w:sz w:val="24"/>
                <w:szCs w:val="24"/>
              </w:rPr>
            </w:pPr>
          </w:p>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基</w:t>
            </w:r>
          </w:p>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本</w:t>
            </w:r>
          </w:p>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信</w:t>
            </w:r>
          </w:p>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息</w:t>
            </w:r>
          </w:p>
        </w:tc>
        <w:tc>
          <w:tcPr>
            <w:tcW w:w="2242" w:type="dxa"/>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学生总数</w:t>
            </w:r>
          </w:p>
        </w:tc>
        <w:tc>
          <w:tcPr>
            <w:tcW w:w="1204" w:type="dxa"/>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 xml:space="preserve">　</w:t>
            </w:r>
          </w:p>
        </w:tc>
        <w:tc>
          <w:tcPr>
            <w:tcW w:w="1668" w:type="dxa"/>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少数民族生数</w:t>
            </w:r>
          </w:p>
        </w:tc>
        <w:tc>
          <w:tcPr>
            <w:tcW w:w="1364" w:type="dxa"/>
          </w:tcPr>
          <w:p w:rsidR="009C7E08" w:rsidRDefault="009C7E08">
            <w:pPr>
              <w:widowControl/>
              <w:rPr>
                <w:rFonts w:ascii="宋体" w:eastAsia="宋体" w:hAnsi="宋体" w:cs="Times New Roman"/>
                <w:sz w:val="24"/>
                <w:szCs w:val="24"/>
              </w:rPr>
            </w:pPr>
          </w:p>
        </w:tc>
        <w:tc>
          <w:tcPr>
            <w:tcW w:w="1448" w:type="dxa"/>
            <w:gridSpan w:val="2"/>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北京生源数</w:t>
            </w:r>
          </w:p>
        </w:tc>
        <w:tc>
          <w:tcPr>
            <w:tcW w:w="960" w:type="dxa"/>
          </w:tcPr>
          <w:p w:rsidR="009C7E08" w:rsidRDefault="009C7E08">
            <w:pPr>
              <w:widowControl/>
              <w:rPr>
                <w:rFonts w:ascii="宋体" w:eastAsia="宋体" w:hAnsi="宋体" w:cs="Times New Roman"/>
                <w:sz w:val="24"/>
                <w:szCs w:val="24"/>
              </w:rPr>
            </w:pPr>
          </w:p>
        </w:tc>
      </w:tr>
      <w:tr w:rsidR="009C7E08">
        <w:trPr>
          <w:trHeight w:val="395"/>
        </w:trPr>
        <w:tc>
          <w:tcPr>
            <w:tcW w:w="662" w:type="dxa"/>
            <w:vMerge/>
          </w:tcPr>
          <w:p w:rsidR="009C7E08" w:rsidRDefault="009C7E08">
            <w:pPr>
              <w:widowControl/>
              <w:rPr>
                <w:rFonts w:ascii="宋体" w:eastAsia="宋体" w:hAnsi="宋体" w:cs="Times New Roman"/>
                <w:sz w:val="24"/>
                <w:szCs w:val="24"/>
              </w:rPr>
            </w:pPr>
          </w:p>
        </w:tc>
        <w:tc>
          <w:tcPr>
            <w:tcW w:w="2242" w:type="dxa"/>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女生数</w:t>
            </w:r>
          </w:p>
        </w:tc>
        <w:tc>
          <w:tcPr>
            <w:tcW w:w="1204" w:type="dxa"/>
          </w:tcPr>
          <w:p w:rsidR="009C7E08" w:rsidRDefault="009C7E08">
            <w:pPr>
              <w:widowControl/>
              <w:rPr>
                <w:rFonts w:ascii="宋体" w:eastAsia="宋体" w:hAnsi="宋体" w:cs="Times New Roman"/>
                <w:sz w:val="24"/>
                <w:szCs w:val="24"/>
              </w:rPr>
            </w:pPr>
          </w:p>
        </w:tc>
        <w:tc>
          <w:tcPr>
            <w:tcW w:w="1668" w:type="dxa"/>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经济困难人数</w:t>
            </w:r>
          </w:p>
        </w:tc>
        <w:tc>
          <w:tcPr>
            <w:tcW w:w="1364" w:type="dxa"/>
          </w:tcPr>
          <w:p w:rsidR="009C7E08" w:rsidRDefault="009C7E08">
            <w:pPr>
              <w:widowControl/>
              <w:rPr>
                <w:rFonts w:ascii="宋体" w:eastAsia="宋体" w:hAnsi="宋体" w:cs="Times New Roman"/>
                <w:sz w:val="24"/>
                <w:szCs w:val="24"/>
              </w:rPr>
            </w:pPr>
          </w:p>
        </w:tc>
        <w:tc>
          <w:tcPr>
            <w:tcW w:w="1448" w:type="dxa"/>
            <w:gridSpan w:val="2"/>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贷款学生数</w:t>
            </w:r>
          </w:p>
        </w:tc>
        <w:tc>
          <w:tcPr>
            <w:tcW w:w="960" w:type="dxa"/>
          </w:tcPr>
          <w:p w:rsidR="009C7E08" w:rsidRDefault="009C7E08">
            <w:pPr>
              <w:widowControl/>
              <w:rPr>
                <w:rFonts w:ascii="宋体" w:eastAsia="宋体" w:hAnsi="宋体" w:cs="Times New Roman"/>
                <w:sz w:val="24"/>
                <w:szCs w:val="24"/>
              </w:rPr>
            </w:pPr>
          </w:p>
        </w:tc>
      </w:tr>
      <w:tr w:rsidR="009C7E08">
        <w:trPr>
          <w:trHeight w:val="614"/>
        </w:trPr>
        <w:tc>
          <w:tcPr>
            <w:tcW w:w="662" w:type="dxa"/>
            <w:vMerge/>
          </w:tcPr>
          <w:p w:rsidR="009C7E08" w:rsidRDefault="009C7E08">
            <w:pPr>
              <w:widowControl/>
              <w:rPr>
                <w:rFonts w:ascii="宋体" w:eastAsia="宋体" w:hAnsi="宋体" w:cs="Times New Roman"/>
                <w:sz w:val="24"/>
                <w:szCs w:val="24"/>
              </w:rPr>
            </w:pPr>
          </w:p>
        </w:tc>
        <w:tc>
          <w:tcPr>
            <w:tcW w:w="2242" w:type="dxa"/>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新增学生党员数</w:t>
            </w:r>
          </w:p>
        </w:tc>
        <w:tc>
          <w:tcPr>
            <w:tcW w:w="1204" w:type="dxa"/>
          </w:tcPr>
          <w:p w:rsidR="009C7E08" w:rsidRDefault="009C7E08">
            <w:pPr>
              <w:widowControl/>
              <w:rPr>
                <w:rFonts w:ascii="宋体" w:eastAsia="宋体" w:hAnsi="宋体" w:cs="Times New Roman"/>
                <w:sz w:val="24"/>
                <w:szCs w:val="24"/>
              </w:rPr>
            </w:pPr>
          </w:p>
        </w:tc>
        <w:tc>
          <w:tcPr>
            <w:tcW w:w="1668" w:type="dxa"/>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经济困难学生所占比例</w:t>
            </w:r>
          </w:p>
        </w:tc>
        <w:tc>
          <w:tcPr>
            <w:tcW w:w="1364" w:type="dxa"/>
          </w:tcPr>
          <w:p w:rsidR="009C7E08" w:rsidRDefault="009C7E08">
            <w:pPr>
              <w:widowControl/>
              <w:rPr>
                <w:rFonts w:ascii="宋体" w:eastAsia="宋体" w:hAnsi="宋体" w:cs="Times New Roman"/>
                <w:sz w:val="24"/>
                <w:szCs w:val="24"/>
              </w:rPr>
            </w:pPr>
          </w:p>
        </w:tc>
        <w:tc>
          <w:tcPr>
            <w:tcW w:w="1448" w:type="dxa"/>
            <w:gridSpan w:val="2"/>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贷款学生所占比例</w:t>
            </w:r>
          </w:p>
        </w:tc>
        <w:tc>
          <w:tcPr>
            <w:tcW w:w="960" w:type="dxa"/>
          </w:tcPr>
          <w:p w:rsidR="009C7E08" w:rsidRDefault="009C7E08">
            <w:pPr>
              <w:widowControl/>
              <w:rPr>
                <w:rFonts w:ascii="宋体" w:eastAsia="宋体" w:hAnsi="宋体" w:cs="Times New Roman"/>
                <w:sz w:val="24"/>
                <w:szCs w:val="24"/>
              </w:rPr>
            </w:pPr>
          </w:p>
        </w:tc>
      </w:tr>
      <w:tr w:rsidR="009C7E08">
        <w:trPr>
          <w:trHeight w:val="382"/>
        </w:trPr>
        <w:tc>
          <w:tcPr>
            <w:tcW w:w="662" w:type="dxa"/>
            <w:vMerge/>
          </w:tcPr>
          <w:p w:rsidR="009C7E08" w:rsidRDefault="009C7E08">
            <w:pPr>
              <w:widowControl/>
              <w:rPr>
                <w:rFonts w:ascii="宋体" w:eastAsia="宋体" w:hAnsi="宋体" w:cs="Times New Roman"/>
                <w:sz w:val="24"/>
                <w:szCs w:val="24"/>
              </w:rPr>
            </w:pPr>
          </w:p>
        </w:tc>
        <w:tc>
          <w:tcPr>
            <w:tcW w:w="2242" w:type="dxa"/>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学生欠费人数</w:t>
            </w:r>
          </w:p>
        </w:tc>
        <w:tc>
          <w:tcPr>
            <w:tcW w:w="1204" w:type="dxa"/>
          </w:tcPr>
          <w:p w:rsidR="009C7E08" w:rsidRDefault="009C7E08">
            <w:pPr>
              <w:widowControl/>
              <w:rPr>
                <w:rFonts w:ascii="宋体" w:eastAsia="宋体" w:hAnsi="宋体" w:cs="Times New Roman"/>
                <w:sz w:val="24"/>
                <w:szCs w:val="24"/>
              </w:rPr>
            </w:pPr>
          </w:p>
        </w:tc>
        <w:tc>
          <w:tcPr>
            <w:tcW w:w="3032" w:type="dxa"/>
            <w:gridSpan w:val="2"/>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信息系统不完善学生数</w:t>
            </w:r>
          </w:p>
        </w:tc>
        <w:tc>
          <w:tcPr>
            <w:tcW w:w="2408" w:type="dxa"/>
            <w:gridSpan w:val="3"/>
          </w:tcPr>
          <w:p w:rsidR="009C7E08" w:rsidRDefault="009C7E08">
            <w:pPr>
              <w:widowControl/>
              <w:rPr>
                <w:rFonts w:ascii="宋体" w:eastAsia="宋体" w:hAnsi="宋体" w:cs="Times New Roman"/>
                <w:sz w:val="24"/>
                <w:szCs w:val="24"/>
              </w:rPr>
            </w:pPr>
          </w:p>
        </w:tc>
      </w:tr>
      <w:tr w:rsidR="009C7E08">
        <w:trPr>
          <w:trHeight w:hRule="exact" w:val="397"/>
        </w:trPr>
        <w:tc>
          <w:tcPr>
            <w:tcW w:w="662" w:type="dxa"/>
            <w:vMerge w:val="restart"/>
          </w:tcPr>
          <w:p w:rsidR="009C7E08" w:rsidRDefault="009C7E08">
            <w:pPr>
              <w:widowControl/>
              <w:rPr>
                <w:rFonts w:ascii="宋体" w:eastAsia="宋体" w:hAnsi="宋体" w:cs="Times New Roman"/>
                <w:sz w:val="24"/>
                <w:szCs w:val="24"/>
              </w:rPr>
            </w:pPr>
          </w:p>
          <w:p w:rsidR="009C7E08" w:rsidRDefault="009C7E08">
            <w:pPr>
              <w:widowControl/>
              <w:rPr>
                <w:rFonts w:ascii="宋体" w:eastAsia="宋体" w:hAnsi="宋体" w:cs="Times New Roman"/>
                <w:sz w:val="24"/>
                <w:szCs w:val="24"/>
              </w:rPr>
            </w:pPr>
          </w:p>
          <w:p w:rsidR="009C7E08" w:rsidRDefault="009C7E08">
            <w:pPr>
              <w:widowControl/>
              <w:rPr>
                <w:rFonts w:ascii="宋体" w:eastAsia="宋体" w:hAnsi="宋体" w:cs="Times New Roman"/>
                <w:sz w:val="24"/>
                <w:szCs w:val="24"/>
              </w:rPr>
            </w:pPr>
          </w:p>
          <w:p w:rsidR="009C7E08" w:rsidRDefault="009C7E08">
            <w:pPr>
              <w:widowControl/>
              <w:rPr>
                <w:rFonts w:ascii="宋体" w:eastAsia="宋体" w:hAnsi="宋体" w:cs="Times New Roman"/>
                <w:sz w:val="24"/>
                <w:szCs w:val="24"/>
              </w:rPr>
            </w:pPr>
          </w:p>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关键指标</w:t>
            </w:r>
          </w:p>
        </w:tc>
        <w:tc>
          <w:tcPr>
            <w:tcW w:w="2242" w:type="dxa"/>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英语四级平均分</w:t>
            </w:r>
          </w:p>
        </w:tc>
        <w:tc>
          <w:tcPr>
            <w:tcW w:w="1204" w:type="dxa"/>
          </w:tcPr>
          <w:p w:rsidR="009C7E08" w:rsidRDefault="009C7E08">
            <w:pPr>
              <w:widowControl/>
              <w:rPr>
                <w:rFonts w:ascii="宋体" w:eastAsia="宋体" w:hAnsi="宋体" w:cs="Times New Roman"/>
                <w:sz w:val="24"/>
                <w:szCs w:val="24"/>
              </w:rPr>
            </w:pPr>
          </w:p>
        </w:tc>
        <w:tc>
          <w:tcPr>
            <w:tcW w:w="3040" w:type="dxa"/>
            <w:gridSpan w:val="3"/>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毕业生就业率</w:t>
            </w:r>
          </w:p>
        </w:tc>
        <w:tc>
          <w:tcPr>
            <w:tcW w:w="2400" w:type="dxa"/>
            <w:gridSpan w:val="2"/>
          </w:tcPr>
          <w:p w:rsidR="009C7E08" w:rsidRDefault="009C7E08">
            <w:pPr>
              <w:widowControl/>
              <w:rPr>
                <w:rFonts w:ascii="宋体" w:eastAsia="宋体" w:hAnsi="宋体" w:cs="Times New Roman"/>
                <w:sz w:val="24"/>
                <w:szCs w:val="24"/>
              </w:rPr>
            </w:pPr>
          </w:p>
        </w:tc>
      </w:tr>
      <w:tr w:rsidR="009C7E08">
        <w:trPr>
          <w:trHeight w:hRule="exact" w:val="397"/>
        </w:trPr>
        <w:tc>
          <w:tcPr>
            <w:tcW w:w="662" w:type="dxa"/>
            <w:vMerge/>
          </w:tcPr>
          <w:p w:rsidR="009C7E08" w:rsidRDefault="009C7E08">
            <w:pPr>
              <w:widowControl/>
              <w:rPr>
                <w:rFonts w:ascii="宋体" w:eastAsia="宋体" w:hAnsi="宋体" w:cs="Times New Roman"/>
                <w:sz w:val="24"/>
                <w:szCs w:val="24"/>
              </w:rPr>
            </w:pPr>
          </w:p>
        </w:tc>
        <w:tc>
          <w:tcPr>
            <w:tcW w:w="2242" w:type="dxa"/>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英语六级平均分</w:t>
            </w:r>
          </w:p>
        </w:tc>
        <w:tc>
          <w:tcPr>
            <w:tcW w:w="1204" w:type="dxa"/>
          </w:tcPr>
          <w:p w:rsidR="009C7E08" w:rsidRDefault="009C7E08">
            <w:pPr>
              <w:widowControl/>
              <w:rPr>
                <w:rFonts w:ascii="宋体" w:eastAsia="宋体" w:hAnsi="宋体" w:cs="Times New Roman"/>
                <w:sz w:val="24"/>
                <w:szCs w:val="24"/>
              </w:rPr>
            </w:pPr>
          </w:p>
        </w:tc>
        <w:tc>
          <w:tcPr>
            <w:tcW w:w="3040" w:type="dxa"/>
            <w:gridSpan w:val="3"/>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毕业生出国、考研率</w:t>
            </w:r>
          </w:p>
        </w:tc>
        <w:tc>
          <w:tcPr>
            <w:tcW w:w="2400" w:type="dxa"/>
            <w:gridSpan w:val="2"/>
          </w:tcPr>
          <w:p w:rsidR="009C7E08" w:rsidRDefault="009C7E08">
            <w:pPr>
              <w:widowControl/>
              <w:rPr>
                <w:rFonts w:ascii="宋体" w:eastAsia="宋体" w:hAnsi="宋体" w:cs="Times New Roman"/>
                <w:sz w:val="24"/>
                <w:szCs w:val="24"/>
              </w:rPr>
            </w:pPr>
          </w:p>
        </w:tc>
      </w:tr>
      <w:tr w:rsidR="009C7E08">
        <w:trPr>
          <w:trHeight w:hRule="exact" w:val="807"/>
        </w:trPr>
        <w:tc>
          <w:tcPr>
            <w:tcW w:w="662" w:type="dxa"/>
            <w:vMerge/>
          </w:tcPr>
          <w:p w:rsidR="009C7E08" w:rsidRDefault="009C7E08">
            <w:pPr>
              <w:widowControl/>
              <w:rPr>
                <w:rFonts w:ascii="宋体" w:eastAsia="宋体" w:hAnsi="宋体" w:cs="Times New Roman"/>
                <w:sz w:val="24"/>
                <w:szCs w:val="24"/>
              </w:rPr>
            </w:pPr>
          </w:p>
        </w:tc>
        <w:tc>
          <w:tcPr>
            <w:tcW w:w="2242" w:type="dxa"/>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综合测评附加分平均值</w:t>
            </w:r>
          </w:p>
        </w:tc>
        <w:tc>
          <w:tcPr>
            <w:tcW w:w="1204" w:type="dxa"/>
          </w:tcPr>
          <w:p w:rsidR="009C7E08" w:rsidRDefault="009C7E08">
            <w:pPr>
              <w:widowControl/>
              <w:rPr>
                <w:rFonts w:ascii="宋体" w:eastAsia="宋体" w:hAnsi="宋体" w:cs="Times New Roman"/>
                <w:sz w:val="24"/>
                <w:szCs w:val="24"/>
              </w:rPr>
            </w:pPr>
          </w:p>
        </w:tc>
        <w:tc>
          <w:tcPr>
            <w:tcW w:w="3040" w:type="dxa"/>
            <w:gridSpan w:val="3"/>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具有综合奖学金评选资格学生比率</w:t>
            </w:r>
          </w:p>
        </w:tc>
        <w:tc>
          <w:tcPr>
            <w:tcW w:w="2400" w:type="dxa"/>
            <w:gridSpan w:val="2"/>
          </w:tcPr>
          <w:p w:rsidR="009C7E08" w:rsidRDefault="009C7E08">
            <w:pPr>
              <w:widowControl/>
              <w:rPr>
                <w:rFonts w:ascii="宋体" w:eastAsia="宋体" w:hAnsi="宋体" w:cs="Times New Roman"/>
                <w:sz w:val="24"/>
                <w:szCs w:val="24"/>
              </w:rPr>
            </w:pPr>
          </w:p>
        </w:tc>
      </w:tr>
      <w:tr w:rsidR="009C7E08">
        <w:trPr>
          <w:trHeight w:hRule="exact" w:val="602"/>
        </w:trPr>
        <w:tc>
          <w:tcPr>
            <w:tcW w:w="662" w:type="dxa"/>
            <w:vMerge/>
          </w:tcPr>
          <w:p w:rsidR="009C7E08" w:rsidRDefault="009C7E08">
            <w:pPr>
              <w:widowControl/>
              <w:rPr>
                <w:rFonts w:ascii="宋体" w:eastAsia="宋体" w:hAnsi="宋体" w:cs="Times New Roman"/>
                <w:sz w:val="24"/>
                <w:szCs w:val="24"/>
              </w:rPr>
            </w:pPr>
          </w:p>
        </w:tc>
        <w:tc>
          <w:tcPr>
            <w:tcW w:w="2242" w:type="dxa"/>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新增党员比率</w:t>
            </w:r>
          </w:p>
        </w:tc>
        <w:tc>
          <w:tcPr>
            <w:tcW w:w="1204" w:type="dxa"/>
          </w:tcPr>
          <w:p w:rsidR="009C7E08" w:rsidRDefault="009C7E08">
            <w:pPr>
              <w:widowControl/>
              <w:rPr>
                <w:rFonts w:ascii="宋体" w:eastAsia="宋体" w:hAnsi="宋体" w:cs="Times New Roman"/>
                <w:sz w:val="24"/>
                <w:szCs w:val="24"/>
              </w:rPr>
            </w:pPr>
          </w:p>
        </w:tc>
        <w:tc>
          <w:tcPr>
            <w:tcW w:w="3040" w:type="dxa"/>
            <w:gridSpan w:val="3"/>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学生宿舍卫生平均分</w:t>
            </w:r>
          </w:p>
        </w:tc>
        <w:tc>
          <w:tcPr>
            <w:tcW w:w="2400" w:type="dxa"/>
            <w:gridSpan w:val="2"/>
          </w:tcPr>
          <w:p w:rsidR="009C7E08" w:rsidRDefault="009C7E08">
            <w:pPr>
              <w:widowControl/>
              <w:rPr>
                <w:rFonts w:ascii="宋体" w:eastAsia="宋体" w:hAnsi="宋体" w:cs="Times New Roman"/>
                <w:sz w:val="24"/>
                <w:szCs w:val="24"/>
              </w:rPr>
            </w:pPr>
          </w:p>
        </w:tc>
      </w:tr>
      <w:tr w:rsidR="009C7E08">
        <w:trPr>
          <w:trHeight w:hRule="exact" w:val="825"/>
        </w:trPr>
        <w:tc>
          <w:tcPr>
            <w:tcW w:w="662" w:type="dxa"/>
            <w:vMerge/>
          </w:tcPr>
          <w:p w:rsidR="009C7E08" w:rsidRDefault="009C7E08">
            <w:pPr>
              <w:widowControl/>
              <w:rPr>
                <w:rFonts w:ascii="宋体" w:eastAsia="宋体" w:hAnsi="宋体" w:cs="Times New Roman"/>
                <w:sz w:val="24"/>
                <w:szCs w:val="24"/>
              </w:rPr>
            </w:pPr>
          </w:p>
        </w:tc>
        <w:tc>
          <w:tcPr>
            <w:tcW w:w="2242" w:type="dxa"/>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获得市级以上各类奖励人次</w:t>
            </w:r>
          </w:p>
        </w:tc>
        <w:tc>
          <w:tcPr>
            <w:tcW w:w="1204" w:type="dxa"/>
          </w:tcPr>
          <w:p w:rsidR="009C7E08" w:rsidRDefault="009C7E08">
            <w:pPr>
              <w:widowControl/>
              <w:rPr>
                <w:rFonts w:ascii="宋体" w:eastAsia="宋体" w:hAnsi="宋体" w:cs="Times New Roman"/>
                <w:sz w:val="24"/>
                <w:szCs w:val="24"/>
              </w:rPr>
            </w:pPr>
          </w:p>
        </w:tc>
        <w:tc>
          <w:tcPr>
            <w:tcW w:w="3040" w:type="dxa"/>
            <w:gridSpan w:val="3"/>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获得学校科技立项人次</w:t>
            </w:r>
          </w:p>
        </w:tc>
        <w:tc>
          <w:tcPr>
            <w:tcW w:w="2400" w:type="dxa"/>
            <w:gridSpan w:val="2"/>
          </w:tcPr>
          <w:p w:rsidR="009C7E08" w:rsidRDefault="009C7E08">
            <w:pPr>
              <w:widowControl/>
              <w:rPr>
                <w:rFonts w:ascii="宋体" w:eastAsia="宋体" w:hAnsi="宋体" w:cs="Times New Roman"/>
                <w:sz w:val="24"/>
                <w:szCs w:val="24"/>
              </w:rPr>
            </w:pPr>
          </w:p>
        </w:tc>
      </w:tr>
      <w:tr w:rsidR="009C7E08">
        <w:trPr>
          <w:trHeight w:hRule="exact" w:val="592"/>
        </w:trPr>
        <w:tc>
          <w:tcPr>
            <w:tcW w:w="662" w:type="dxa"/>
            <w:vMerge/>
          </w:tcPr>
          <w:p w:rsidR="009C7E08" w:rsidRDefault="009C7E08">
            <w:pPr>
              <w:widowControl/>
              <w:rPr>
                <w:rFonts w:ascii="宋体" w:eastAsia="宋体" w:hAnsi="宋体" w:cs="Times New Roman"/>
                <w:sz w:val="24"/>
                <w:szCs w:val="24"/>
              </w:rPr>
            </w:pPr>
          </w:p>
        </w:tc>
        <w:tc>
          <w:tcPr>
            <w:tcW w:w="2242" w:type="dxa"/>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获得校级奖励人次</w:t>
            </w:r>
          </w:p>
        </w:tc>
        <w:tc>
          <w:tcPr>
            <w:tcW w:w="1204" w:type="dxa"/>
          </w:tcPr>
          <w:p w:rsidR="009C7E08" w:rsidRDefault="009C7E08">
            <w:pPr>
              <w:widowControl/>
              <w:rPr>
                <w:rFonts w:ascii="宋体" w:eastAsia="宋体" w:hAnsi="宋体" w:cs="Times New Roman"/>
                <w:sz w:val="24"/>
                <w:szCs w:val="24"/>
              </w:rPr>
            </w:pPr>
          </w:p>
        </w:tc>
        <w:tc>
          <w:tcPr>
            <w:tcW w:w="3040" w:type="dxa"/>
            <w:gridSpan w:val="3"/>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参与学校重大活动人次</w:t>
            </w:r>
          </w:p>
        </w:tc>
        <w:tc>
          <w:tcPr>
            <w:tcW w:w="2400" w:type="dxa"/>
            <w:gridSpan w:val="2"/>
          </w:tcPr>
          <w:p w:rsidR="009C7E08" w:rsidRDefault="009C7E08">
            <w:pPr>
              <w:widowControl/>
              <w:rPr>
                <w:rFonts w:ascii="宋体" w:eastAsia="宋体" w:hAnsi="宋体" w:cs="Times New Roman"/>
                <w:sz w:val="24"/>
                <w:szCs w:val="24"/>
              </w:rPr>
            </w:pPr>
          </w:p>
        </w:tc>
      </w:tr>
      <w:tr w:rsidR="009C7E08">
        <w:trPr>
          <w:trHeight w:hRule="exact" w:val="468"/>
        </w:trPr>
        <w:tc>
          <w:tcPr>
            <w:tcW w:w="662" w:type="dxa"/>
            <w:vMerge/>
          </w:tcPr>
          <w:p w:rsidR="009C7E08" w:rsidRDefault="009C7E08">
            <w:pPr>
              <w:widowControl/>
              <w:rPr>
                <w:rFonts w:ascii="宋体" w:eastAsia="宋体" w:hAnsi="宋体" w:cs="Times New Roman"/>
                <w:sz w:val="24"/>
                <w:szCs w:val="24"/>
              </w:rPr>
            </w:pPr>
          </w:p>
        </w:tc>
        <w:tc>
          <w:tcPr>
            <w:tcW w:w="2242" w:type="dxa"/>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班级出勤率</w:t>
            </w:r>
          </w:p>
        </w:tc>
        <w:tc>
          <w:tcPr>
            <w:tcW w:w="1204" w:type="dxa"/>
          </w:tcPr>
          <w:p w:rsidR="009C7E08" w:rsidRDefault="009C7E08">
            <w:pPr>
              <w:widowControl/>
              <w:rPr>
                <w:rFonts w:ascii="宋体" w:eastAsia="宋体" w:hAnsi="宋体" w:cs="Times New Roman"/>
                <w:sz w:val="24"/>
                <w:szCs w:val="24"/>
              </w:rPr>
            </w:pPr>
          </w:p>
        </w:tc>
        <w:tc>
          <w:tcPr>
            <w:tcW w:w="3040" w:type="dxa"/>
            <w:gridSpan w:val="3"/>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两门以上不及格人次</w:t>
            </w:r>
          </w:p>
        </w:tc>
        <w:tc>
          <w:tcPr>
            <w:tcW w:w="2400" w:type="dxa"/>
            <w:gridSpan w:val="2"/>
          </w:tcPr>
          <w:p w:rsidR="009C7E08" w:rsidRDefault="009C7E08">
            <w:pPr>
              <w:widowControl/>
              <w:rPr>
                <w:rFonts w:ascii="宋体" w:eastAsia="宋体" w:hAnsi="宋体" w:cs="Times New Roman"/>
                <w:sz w:val="24"/>
                <w:szCs w:val="24"/>
              </w:rPr>
            </w:pPr>
          </w:p>
        </w:tc>
      </w:tr>
      <w:tr w:rsidR="009C7E08">
        <w:trPr>
          <w:trHeight w:hRule="exact" w:val="440"/>
        </w:trPr>
        <w:tc>
          <w:tcPr>
            <w:tcW w:w="662" w:type="dxa"/>
            <w:vMerge/>
          </w:tcPr>
          <w:p w:rsidR="009C7E08" w:rsidRDefault="009C7E08">
            <w:pPr>
              <w:widowControl/>
              <w:rPr>
                <w:rFonts w:ascii="宋体" w:eastAsia="宋体" w:hAnsi="宋体" w:cs="Times New Roman"/>
                <w:sz w:val="24"/>
                <w:szCs w:val="24"/>
              </w:rPr>
            </w:pPr>
          </w:p>
        </w:tc>
        <w:tc>
          <w:tcPr>
            <w:tcW w:w="2242" w:type="dxa"/>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学生违纪人次</w:t>
            </w:r>
          </w:p>
        </w:tc>
        <w:tc>
          <w:tcPr>
            <w:tcW w:w="1204" w:type="dxa"/>
          </w:tcPr>
          <w:p w:rsidR="009C7E08" w:rsidRDefault="009C7E08">
            <w:pPr>
              <w:widowControl/>
              <w:rPr>
                <w:rFonts w:ascii="宋体" w:eastAsia="宋体" w:hAnsi="宋体" w:cs="Times New Roman"/>
                <w:sz w:val="24"/>
                <w:szCs w:val="24"/>
              </w:rPr>
            </w:pPr>
          </w:p>
        </w:tc>
        <w:tc>
          <w:tcPr>
            <w:tcW w:w="3040" w:type="dxa"/>
            <w:gridSpan w:val="3"/>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学业警示人次</w:t>
            </w:r>
          </w:p>
        </w:tc>
        <w:tc>
          <w:tcPr>
            <w:tcW w:w="2400" w:type="dxa"/>
            <w:gridSpan w:val="2"/>
          </w:tcPr>
          <w:p w:rsidR="009C7E08" w:rsidRDefault="009C7E08">
            <w:pPr>
              <w:widowControl/>
              <w:rPr>
                <w:rFonts w:ascii="宋体" w:eastAsia="宋体" w:hAnsi="宋体" w:cs="Times New Roman"/>
                <w:sz w:val="24"/>
                <w:szCs w:val="24"/>
              </w:rPr>
            </w:pPr>
          </w:p>
        </w:tc>
      </w:tr>
      <w:tr w:rsidR="009C7E08">
        <w:trPr>
          <w:trHeight w:hRule="exact" w:val="440"/>
        </w:trPr>
        <w:tc>
          <w:tcPr>
            <w:tcW w:w="662" w:type="dxa"/>
            <w:vMerge/>
          </w:tcPr>
          <w:p w:rsidR="009C7E08" w:rsidRDefault="009C7E08">
            <w:pPr>
              <w:widowControl/>
              <w:rPr>
                <w:rFonts w:ascii="宋体" w:eastAsia="宋体" w:hAnsi="宋体" w:cs="Times New Roman"/>
                <w:sz w:val="24"/>
                <w:szCs w:val="24"/>
              </w:rPr>
            </w:pPr>
          </w:p>
        </w:tc>
        <w:tc>
          <w:tcPr>
            <w:tcW w:w="2242" w:type="dxa"/>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毕业率</w:t>
            </w:r>
          </w:p>
        </w:tc>
        <w:tc>
          <w:tcPr>
            <w:tcW w:w="1204" w:type="dxa"/>
          </w:tcPr>
          <w:p w:rsidR="009C7E08" w:rsidRDefault="009C7E08">
            <w:pPr>
              <w:widowControl/>
              <w:rPr>
                <w:rFonts w:ascii="宋体" w:eastAsia="宋体" w:hAnsi="宋体" w:cs="Times New Roman"/>
                <w:sz w:val="24"/>
                <w:szCs w:val="24"/>
              </w:rPr>
            </w:pPr>
          </w:p>
        </w:tc>
        <w:tc>
          <w:tcPr>
            <w:tcW w:w="3040" w:type="dxa"/>
            <w:gridSpan w:val="3"/>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学位授予率</w:t>
            </w:r>
          </w:p>
        </w:tc>
        <w:tc>
          <w:tcPr>
            <w:tcW w:w="2400" w:type="dxa"/>
            <w:gridSpan w:val="2"/>
          </w:tcPr>
          <w:p w:rsidR="009C7E08" w:rsidRDefault="009C7E08">
            <w:pPr>
              <w:widowControl/>
              <w:rPr>
                <w:rFonts w:ascii="宋体" w:eastAsia="宋体" w:hAnsi="宋体" w:cs="Times New Roman"/>
                <w:sz w:val="24"/>
                <w:szCs w:val="24"/>
              </w:rPr>
            </w:pPr>
          </w:p>
        </w:tc>
      </w:tr>
      <w:tr w:rsidR="009C7E08">
        <w:trPr>
          <w:trHeight w:hRule="exact" w:val="867"/>
        </w:trPr>
        <w:tc>
          <w:tcPr>
            <w:tcW w:w="662" w:type="dxa"/>
            <w:vMerge/>
          </w:tcPr>
          <w:p w:rsidR="009C7E08" w:rsidRDefault="009C7E08">
            <w:pPr>
              <w:widowControl/>
              <w:rPr>
                <w:rFonts w:ascii="宋体" w:eastAsia="宋体" w:hAnsi="宋体" w:cs="Times New Roman"/>
                <w:sz w:val="24"/>
                <w:szCs w:val="24"/>
              </w:rPr>
            </w:pPr>
          </w:p>
        </w:tc>
        <w:tc>
          <w:tcPr>
            <w:tcW w:w="2242" w:type="dxa"/>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学费欠费学生比例</w:t>
            </w:r>
          </w:p>
        </w:tc>
        <w:tc>
          <w:tcPr>
            <w:tcW w:w="1204" w:type="dxa"/>
          </w:tcPr>
          <w:p w:rsidR="009C7E08" w:rsidRDefault="009C7E08">
            <w:pPr>
              <w:widowControl/>
              <w:rPr>
                <w:rFonts w:ascii="宋体" w:eastAsia="宋体" w:hAnsi="宋体" w:cs="Times New Roman"/>
                <w:sz w:val="24"/>
                <w:szCs w:val="24"/>
              </w:rPr>
            </w:pPr>
          </w:p>
        </w:tc>
        <w:tc>
          <w:tcPr>
            <w:tcW w:w="3040" w:type="dxa"/>
            <w:gridSpan w:val="3"/>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征信系统数据完善学生比例</w:t>
            </w:r>
          </w:p>
        </w:tc>
        <w:tc>
          <w:tcPr>
            <w:tcW w:w="2400" w:type="dxa"/>
            <w:gridSpan w:val="2"/>
          </w:tcPr>
          <w:p w:rsidR="009C7E08" w:rsidRDefault="009C7E08">
            <w:pPr>
              <w:widowControl/>
              <w:rPr>
                <w:rFonts w:ascii="宋体" w:eastAsia="宋体" w:hAnsi="宋体" w:cs="Times New Roman"/>
                <w:sz w:val="24"/>
                <w:szCs w:val="24"/>
              </w:rPr>
            </w:pPr>
          </w:p>
        </w:tc>
      </w:tr>
      <w:tr w:rsidR="009C7E08">
        <w:trPr>
          <w:trHeight w:hRule="exact" w:val="220"/>
        </w:trPr>
        <w:tc>
          <w:tcPr>
            <w:tcW w:w="662" w:type="dxa"/>
            <w:vMerge w:val="restart"/>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特</w:t>
            </w:r>
          </w:p>
          <w:p w:rsidR="009C7E08" w:rsidRDefault="00A5390F">
            <w:pPr>
              <w:widowControl/>
              <w:rPr>
                <w:rFonts w:ascii="宋体" w:eastAsia="宋体" w:hAnsi="宋体" w:cs="Times New Roman"/>
                <w:sz w:val="24"/>
                <w:szCs w:val="24"/>
              </w:rPr>
            </w:pPr>
            <w:proofErr w:type="gramStart"/>
            <w:r>
              <w:rPr>
                <w:rFonts w:ascii="宋体" w:eastAsia="宋体" w:hAnsi="宋体" w:cs="Times New Roman" w:hint="eastAsia"/>
                <w:sz w:val="24"/>
                <w:szCs w:val="24"/>
              </w:rPr>
              <w:t>殊</w:t>
            </w:r>
            <w:proofErr w:type="gramEnd"/>
          </w:p>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事</w:t>
            </w:r>
          </w:p>
          <w:p w:rsidR="009C7E08" w:rsidRDefault="00A5390F">
            <w:pPr>
              <w:widowControl/>
              <w:rPr>
                <w:rFonts w:ascii="宋体" w:eastAsia="宋体" w:hAnsi="宋体" w:cs="Times New Roman"/>
                <w:sz w:val="24"/>
                <w:szCs w:val="24"/>
              </w:rPr>
            </w:pPr>
            <w:proofErr w:type="gramStart"/>
            <w:r>
              <w:rPr>
                <w:rFonts w:ascii="宋体" w:eastAsia="宋体" w:hAnsi="宋体" w:cs="Times New Roman" w:hint="eastAsia"/>
                <w:sz w:val="24"/>
                <w:szCs w:val="24"/>
              </w:rPr>
              <w:t>务</w:t>
            </w:r>
            <w:proofErr w:type="gramEnd"/>
          </w:p>
        </w:tc>
        <w:tc>
          <w:tcPr>
            <w:tcW w:w="2242" w:type="dxa"/>
            <w:vMerge w:val="restart"/>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意外事故情况</w:t>
            </w:r>
          </w:p>
        </w:tc>
        <w:tc>
          <w:tcPr>
            <w:tcW w:w="6644" w:type="dxa"/>
            <w:gridSpan w:val="6"/>
            <w:vMerge w:val="restart"/>
          </w:tcPr>
          <w:p w:rsidR="009C7E08" w:rsidRDefault="009C7E08">
            <w:pPr>
              <w:widowControl/>
              <w:rPr>
                <w:rFonts w:ascii="宋体" w:eastAsia="宋体" w:hAnsi="宋体" w:cs="Times New Roman"/>
                <w:sz w:val="24"/>
                <w:szCs w:val="24"/>
              </w:rPr>
            </w:pPr>
          </w:p>
        </w:tc>
      </w:tr>
      <w:tr w:rsidR="009C7E08">
        <w:trPr>
          <w:trHeight w:hRule="exact" w:val="198"/>
        </w:trPr>
        <w:tc>
          <w:tcPr>
            <w:tcW w:w="662" w:type="dxa"/>
            <w:vMerge/>
          </w:tcPr>
          <w:p w:rsidR="009C7E08" w:rsidRDefault="009C7E08">
            <w:pPr>
              <w:widowControl/>
              <w:rPr>
                <w:rFonts w:ascii="宋体" w:eastAsia="宋体" w:hAnsi="宋体" w:cs="Times New Roman"/>
                <w:sz w:val="24"/>
                <w:szCs w:val="24"/>
              </w:rPr>
            </w:pPr>
          </w:p>
        </w:tc>
        <w:tc>
          <w:tcPr>
            <w:tcW w:w="2242" w:type="dxa"/>
            <w:vMerge/>
          </w:tcPr>
          <w:p w:rsidR="009C7E08" w:rsidRDefault="009C7E08">
            <w:pPr>
              <w:widowControl/>
              <w:rPr>
                <w:rFonts w:ascii="宋体" w:eastAsia="宋体" w:hAnsi="宋体" w:cs="Times New Roman"/>
                <w:sz w:val="24"/>
                <w:szCs w:val="24"/>
              </w:rPr>
            </w:pPr>
          </w:p>
        </w:tc>
        <w:tc>
          <w:tcPr>
            <w:tcW w:w="6644" w:type="dxa"/>
            <w:gridSpan w:val="6"/>
            <w:vMerge/>
          </w:tcPr>
          <w:p w:rsidR="009C7E08" w:rsidRDefault="009C7E08">
            <w:pPr>
              <w:widowControl/>
              <w:rPr>
                <w:rFonts w:ascii="宋体" w:eastAsia="宋体" w:hAnsi="宋体" w:cs="Times New Roman"/>
                <w:sz w:val="24"/>
                <w:szCs w:val="24"/>
              </w:rPr>
            </w:pPr>
          </w:p>
        </w:tc>
      </w:tr>
      <w:tr w:rsidR="009C7E08">
        <w:trPr>
          <w:trHeight w:hRule="exact" w:val="90"/>
        </w:trPr>
        <w:tc>
          <w:tcPr>
            <w:tcW w:w="662" w:type="dxa"/>
            <w:vMerge/>
          </w:tcPr>
          <w:p w:rsidR="009C7E08" w:rsidRDefault="009C7E08">
            <w:pPr>
              <w:widowControl/>
              <w:rPr>
                <w:rFonts w:ascii="宋体" w:eastAsia="宋体" w:hAnsi="宋体" w:cs="Times New Roman"/>
                <w:sz w:val="24"/>
                <w:szCs w:val="24"/>
              </w:rPr>
            </w:pPr>
          </w:p>
        </w:tc>
        <w:tc>
          <w:tcPr>
            <w:tcW w:w="2242" w:type="dxa"/>
            <w:vMerge/>
          </w:tcPr>
          <w:p w:rsidR="009C7E08" w:rsidRDefault="009C7E08">
            <w:pPr>
              <w:widowControl/>
              <w:rPr>
                <w:rFonts w:ascii="宋体" w:eastAsia="宋体" w:hAnsi="宋体" w:cs="Times New Roman"/>
                <w:sz w:val="24"/>
                <w:szCs w:val="24"/>
              </w:rPr>
            </w:pPr>
          </w:p>
        </w:tc>
        <w:tc>
          <w:tcPr>
            <w:tcW w:w="6644" w:type="dxa"/>
            <w:gridSpan w:val="6"/>
            <w:vMerge/>
          </w:tcPr>
          <w:p w:rsidR="009C7E08" w:rsidRDefault="009C7E08">
            <w:pPr>
              <w:widowControl/>
              <w:rPr>
                <w:rFonts w:ascii="宋体" w:eastAsia="宋体" w:hAnsi="宋体" w:cs="Times New Roman"/>
                <w:sz w:val="24"/>
                <w:szCs w:val="24"/>
              </w:rPr>
            </w:pPr>
          </w:p>
        </w:tc>
      </w:tr>
      <w:tr w:rsidR="009C7E08">
        <w:trPr>
          <w:trHeight w:hRule="exact" w:val="339"/>
        </w:trPr>
        <w:tc>
          <w:tcPr>
            <w:tcW w:w="662" w:type="dxa"/>
            <w:vMerge/>
          </w:tcPr>
          <w:p w:rsidR="009C7E08" w:rsidRDefault="009C7E08">
            <w:pPr>
              <w:widowControl/>
              <w:rPr>
                <w:rFonts w:ascii="宋体" w:eastAsia="宋体" w:hAnsi="宋体" w:cs="Times New Roman"/>
                <w:sz w:val="24"/>
                <w:szCs w:val="24"/>
              </w:rPr>
            </w:pPr>
          </w:p>
        </w:tc>
        <w:tc>
          <w:tcPr>
            <w:tcW w:w="2242" w:type="dxa"/>
            <w:vMerge w:val="restart"/>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学籍处理学生</w:t>
            </w:r>
          </w:p>
        </w:tc>
        <w:tc>
          <w:tcPr>
            <w:tcW w:w="6644" w:type="dxa"/>
            <w:gridSpan w:val="6"/>
            <w:vMerge w:val="restart"/>
          </w:tcPr>
          <w:p w:rsidR="009C7E08" w:rsidRDefault="009C7E08">
            <w:pPr>
              <w:widowControl/>
              <w:rPr>
                <w:rFonts w:ascii="宋体" w:eastAsia="宋体" w:hAnsi="宋体" w:cs="Times New Roman"/>
                <w:sz w:val="24"/>
                <w:szCs w:val="24"/>
              </w:rPr>
            </w:pPr>
          </w:p>
        </w:tc>
      </w:tr>
      <w:tr w:rsidR="009C7E08">
        <w:trPr>
          <w:trHeight w:hRule="exact" w:val="90"/>
        </w:trPr>
        <w:tc>
          <w:tcPr>
            <w:tcW w:w="662" w:type="dxa"/>
            <w:vMerge/>
          </w:tcPr>
          <w:p w:rsidR="009C7E08" w:rsidRDefault="009C7E08">
            <w:pPr>
              <w:widowControl/>
              <w:rPr>
                <w:rFonts w:ascii="宋体" w:eastAsia="宋体" w:hAnsi="宋体" w:cs="Times New Roman"/>
                <w:sz w:val="24"/>
                <w:szCs w:val="24"/>
              </w:rPr>
            </w:pPr>
          </w:p>
        </w:tc>
        <w:tc>
          <w:tcPr>
            <w:tcW w:w="2242" w:type="dxa"/>
            <w:vMerge/>
          </w:tcPr>
          <w:p w:rsidR="009C7E08" w:rsidRDefault="009C7E08">
            <w:pPr>
              <w:widowControl/>
              <w:rPr>
                <w:rFonts w:ascii="宋体" w:eastAsia="宋体" w:hAnsi="宋体" w:cs="Times New Roman"/>
                <w:sz w:val="24"/>
                <w:szCs w:val="24"/>
              </w:rPr>
            </w:pPr>
          </w:p>
        </w:tc>
        <w:tc>
          <w:tcPr>
            <w:tcW w:w="6644" w:type="dxa"/>
            <w:gridSpan w:val="6"/>
            <w:vMerge/>
          </w:tcPr>
          <w:p w:rsidR="009C7E08" w:rsidRDefault="009C7E08">
            <w:pPr>
              <w:widowControl/>
              <w:rPr>
                <w:rFonts w:ascii="宋体" w:eastAsia="宋体" w:hAnsi="宋体" w:cs="Times New Roman"/>
                <w:sz w:val="24"/>
                <w:szCs w:val="24"/>
              </w:rPr>
            </w:pPr>
          </w:p>
        </w:tc>
      </w:tr>
      <w:tr w:rsidR="009C7E08">
        <w:trPr>
          <w:trHeight w:hRule="exact" w:val="90"/>
        </w:trPr>
        <w:tc>
          <w:tcPr>
            <w:tcW w:w="662" w:type="dxa"/>
            <w:vMerge/>
          </w:tcPr>
          <w:p w:rsidR="009C7E08" w:rsidRDefault="009C7E08">
            <w:pPr>
              <w:widowControl/>
              <w:rPr>
                <w:rFonts w:ascii="宋体" w:eastAsia="宋体" w:hAnsi="宋体" w:cs="Times New Roman"/>
                <w:sz w:val="24"/>
                <w:szCs w:val="24"/>
              </w:rPr>
            </w:pPr>
          </w:p>
        </w:tc>
        <w:tc>
          <w:tcPr>
            <w:tcW w:w="2242" w:type="dxa"/>
            <w:vMerge/>
          </w:tcPr>
          <w:p w:rsidR="009C7E08" w:rsidRDefault="009C7E08">
            <w:pPr>
              <w:widowControl/>
              <w:rPr>
                <w:rFonts w:ascii="宋体" w:eastAsia="宋体" w:hAnsi="宋体" w:cs="Times New Roman"/>
                <w:sz w:val="24"/>
                <w:szCs w:val="24"/>
              </w:rPr>
            </w:pPr>
          </w:p>
        </w:tc>
        <w:tc>
          <w:tcPr>
            <w:tcW w:w="6644" w:type="dxa"/>
            <w:gridSpan w:val="6"/>
            <w:vMerge/>
          </w:tcPr>
          <w:p w:rsidR="009C7E08" w:rsidRDefault="009C7E08">
            <w:pPr>
              <w:widowControl/>
              <w:rPr>
                <w:rFonts w:ascii="宋体" w:eastAsia="宋体" w:hAnsi="宋体" w:cs="Times New Roman"/>
                <w:sz w:val="24"/>
                <w:szCs w:val="24"/>
              </w:rPr>
            </w:pPr>
          </w:p>
        </w:tc>
      </w:tr>
      <w:tr w:rsidR="009C7E08">
        <w:trPr>
          <w:trHeight w:hRule="exact" w:val="397"/>
        </w:trPr>
        <w:tc>
          <w:tcPr>
            <w:tcW w:w="662" w:type="dxa"/>
            <w:vMerge/>
          </w:tcPr>
          <w:p w:rsidR="009C7E08" w:rsidRDefault="009C7E08">
            <w:pPr>
              <w:widowControl/>
              <w:rPr>
                <w:rFonts w:ascii="宋体" w:eastAsia="宋体" w:hAnsi="宋体" w:cs="Times New Roman"/>
                <w:sz w:val="24"/>
                <w:szCs w:val="24"/>
              </w:rPr>
            </w:pPr>
          </w:p>
        </w:tc>
        <w:tc>
          <w:tcPr>
            <w:tcW w:w="2242" w:type="dxa"/>
            <w:vMerge w:val="restart"/>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严重心理问题学生</w:t>
            </w:r>
          </w:p>
        </w:tc>
        <w:tc>
          <w:tcPr>
            <w:tcW w:w="6644" w:type="dxa"/>
            <w:gridSpan w:val="6"/>
            <w:vMerge w:val="restart"/>
          </w:tcPr>
          <w:p w:rsidR="009C7E08" w:rsidRDefault="009C7E08">
            <w:pPr>
              <w:widowControl/>
              <w:rPr>
                <w:rFonts w:ascii="宋体" w:eastAsia="宋体" w:hAnsi="宋体" w:cs="Times New Roman"/>
                <w:sz w:val="24"/>
                <w:szCs w:val="24"/>
              </w:rPr>
            </w:pPr>
          </w:p>
        </w:tc>
      </w:tr>
      <w:tr w:rsidR="009C7E08">
        <w:trPr>
          <w:trHeight w:hRule="exact" w:val="129"/>
        </w:trPr>
        <w:tc>
          <w:tcPr>
            <w:tcW w:w="662" w:type="dxa"/>
            <w:vMerge/>
          </w:tcPr>
          <w:p w:rsidR="009C7E08" w:rsidRDefault="009C7E08">
            <w:pPr>
              <w:widowControl/>
              <w:rPr>
                <w:rFonts w:ascii="宋体" w:eastAsia="宋体" w:hAnsi="宋体" w:cs="Times New Roman"/>
                <w:sz w:val="24"/>
                <w:szCs w:val="24"/>
              </w:rPr>
            </w:pPr>
          </w:p>
        </w:tc>
        <w:tc>
          <w:tcPr>
            <w:tcW w:w="2242" w:type="dxa"/>
            <w:vMerge/>
          </w:tcPr>
          <w:p w:rsidR="009C7E08" w:rsidRDefault="009C7E08">
            <w:pPr>
              <w:widowControl/>
              <w:rPr>
                <w:rFonts w:ascii="宋体" w:eastAsia="宋体" w:hAnsi="宋体" w:cs="Times New Roman"/>
                <w:sz w:val="24"/>
                <w:szCs w:val="24"/>
              </w:rPr>
            </w:pPr>
          </w:p>
        </w:tc>
        <w:tc>
          <w:tcPr>
            <w:tcW w:w="6644" w:type="dxa"/>
            <w:gridSpan w:val="6"/>
            <w:vMerge/>
          </w:tcPr>
          <w:p w:rsidR="009C7E08" w:rsidRDefault="009C7E08">
            <w:pPr>
              <w:widowControl/>
              <w:rPr>
                <w:rFonts w:ascii="宋体" w:eastAsia="宋体" w:hAnsi="宋体" w:cs="Times New Roman"/>
                <w:sz w:val="24"/>
                <w:szCs w:val="24"/>
              </w:rPr>
            </w:pPr>
          </w:p>
        </w:tc>
      </w:tr>
      <w:tr w:rsidR="009C7E08">
        <w:trPr>
          <w:trHeight w:hRule="exact" w:val="90"/>
        </w:trPr>
        <w:tc>
          <w:tcPr>
            <w:tcW w:w="662" w:type="dxa"/>
            <w:vMerge/>
          </w:tcPr>
          <w:p w:rsidR="009C7E08" w:rsidRDefault="009C7E08">
            <w:pPr>
              <w:widowControl/>
              <w:rPr>
                <w:rFonts w:ascii="宋体" w:eastAsia="宋体" w:hAnsi="宋体" w:cs="Times New Roman"/>
                <w:sz w:val="24"/>
                <w:szCs w:val="24"/>
              </w:rPr>
            </w:pPr>
          </w:p>
        </w:tc>
        <w:tc>
          <w:tcPr>
            <w:tcW w:w="2242" w:type="dxa"/>
            <w:vMerge w:val="restart"/>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其它特殊事项</w:t>
            </w:r>
          </w:p>
        </w:tc>
        <w:tc>
          <w:tcPr>
            <w:tcW w:w="6644" w:type="dxa"/>
            <w:gridSpan w:val="6"/>
            <w:vMerge w:val="restart"/>
          </w:tcPr>
          <w:p w:rsidR="009C7E08" w:rsidRDefault="009C7E08">
            <w:pPr>
              <w:widowControl/>
              <w:rPr>
                <w:rFonts w:ascii="宋体" w:eastAsia="宋体" w:hAnsi="宋体" w:cs="Times New Roman"/>
                <w:sz w:val="24"/>
                <w:szCs w:val="24"/>
              </w:rPr>
            </w:pPr>
          </w:p>
        </w:tc>
      </w:tr>
      <w:tr w:rsidR="009C7E08">
        <w:trPr>
          <w:trHeight w:val="435"/>
        </w:trPr>
        <w:tc>
          <w:tcPr>
            <w:tcW w:w="662" w:type="dxa"/>
            <w:vMerge/>
          </w:tcPr>
          <w:p w:rsidR="009C7E08" w:rsidRDefault="009C7E08">
            <w:pPr>
              <w:widowControl/>
              <w:rPr>
                <w:rFonts w:ascii="宋体" w:eastAsia="宋体" w:hAnsi="宋体" w:cs="Times New Roman"/>
                <w:sz w:val="24"/>
                <w:szCs w:val="24"/>
              </w:rPr>
            </w:pPr>
          </w:p>
        </w:tc>
        <w:tc>
          <w:tcPr>
            <w:tcW w:w="2242" w:type="dxa"/>
            <w:vMerge/>
          </w:tcPr>
          <w:p w:rsidR="009C7E08" w:rsidRDefault="009C7E08">
            <w:pPr>
              <w:widowControl/>
              <w:rPr>
                <w:rFonts w:ascii="宋体" w:eastAsia="宋体" w:hAnsi="宋体" w:cs="Times New Roman"/>
                <w:sz w:val="24"/>
                <w:szCs w:val="24"/>
              </w:rPr>
            </w:pPr>
          </w:p>
        </w:tc>
        <w:tc>
          <w:tcPr>
            <w:tcW w:w="6644" w:type="dxa"/>
            <w:gridSpan w:val="6"/>
            <w:vMerge/>
          </w:tcPr>
          <w:p w:rsidR="009C7E08" w:rsidRDefault="009C7E08">
            <w:pPr>
              <w:widowControl/>
              <w:rPr>
                <w:rFonts w:ascii="宋体" w:eastAsia="宋体" w:hAnsi="宋体" w:cs="Times New Roman"/>
                <w:sz w:val="24"/>
                <w:szCs w:val="24"/>
              </w:rPr>
            </w:pPr>
          </w:p>
        </w:tc>
      </w:tr>
      <w:tr w:rsidR="009C7E08">
        <w:trPr>
          <w:trHeight w:val="585"/>
        </w:trPr>
        <w:tc>
          <w:tcPr>
            <w:tcW w:w="9548" w:type="dxa"/>
            <w:gridSpan w:val="8"/>
          </w:tcPr>
          <w:p w:rsidR="009C7E08" w:rsidRDefault="00A5390F">
            <w:pPr>
              <w:widowControl/>
              <w:rPr>
                <w:rFonts w:ascii="宋体" w:eastAsia="宋体" w:hAnsi="宋体" w:cs="Times New Roman"/>
                <w:sz w:val="24"/>
                <w:szCs w:val="24"/>
              </w:rPr>
            </w:pPr>
            <w:r>
              <w:rPr>
                <w:rFonts w:ascii="宋体" w:eastAsia="宋体" w:hAnsi="宋体" w:cs="Times New Roman" w:hint="eastAsia"/>
                <w:sz w:val="24"/>
                <w:szCs w:val="24"/>
              </w:rPr>
              <w:t>声明：以上所填数据均属实，若不属实，愿承担相应后果。</w:t>
            </w:r>
            <w:r>
              <w:rPr>
                <w:rFonts w:ascii="宋体" w:eastAsia="宋体" w:hAnsi="宋体" w:cs="Times New Roman" w:hint="eastAsia"/>
                <w:sz w:val="24"/>
                <w:szCs w:val="24"/>
              </w:rPr>
              <w:br/>
              <w:t xml:space="preserve">          辅导员确认签字：                           学院确认签字：                                                         </w:t>
            </w:r>
          </w:p>
        </w:tc>
      </w:tr>
    </w:tbl>
    <w:p w:rsidR="009C7E08" w:rsidRDefault="009C7E08">
      <w:pPr>
        <w:rPr>
          <w:rFonts w:ascii="宋体" w:eastAsia="宋体" w:hAnsi="宋体" w:cs="Times New Roman"/>
          <w:sz w:val="24"/>
          <w:szCs w:val="24"/>
        </w:rPr>
      </w:pPr>
    </w:p>
    <w:p w:rsidR="009C7E08" w:rsidRDefault="00A5390F">
      <w:pPr>
        <w:rPr>
          <w:rFonts w:ascii="宋体" w:eastAsia="宋体" w:hAnsi="宋体" w:cs="Times New Roman"/>
          <w:sz w:val="24"/>
          <w:szCs w:val="24"/>
        </w:rPr>
      </w:pPr>
      <w:r>
        <w:rPr>
          <w:rFonts w:ascii="宋体" w:eastAsia="宋体" w:hAnsi="宋体" w:cs="Times New Roman" w:hint="eastAsia"/>
          <w:sz w:val="24"/>
          <w:szCs w:val="24"/>
        </w:rPr>
        <w:t>注：本表一式两份，打印版签字后由学院审核确认，一份提交学生处，一份学院留存。</w:t>
      </w:r>
    </w:p>
    <w:p w:rsidR="009C7E08" w:rsidRDefault="009C7E08">
      <w:pPr>
        <w:widowControl/>
        <w:spacing w:line="440" w:lineRule="exact"/>
        <w:jc w:val="left"/>
        <w:rPr>
          <w:rFonts w:ascii="宋体" w:eastAsia="宋体" w:hAnsi="宋体" w:cs="Times New Roman"/>
          <w:sz w:val="24"/>
          <w:szCs w:val="24"/>
        </w:rPr>
      </w:pPr>
    </w:p>
    <w:p w:rsidR="009C7E08" w:rsidRDefault="00A5390F">
      <w:pPr>
        <w:widowControl/>
        <w:spacing w:line="440" w:lineRule="exact"/>
        <w:jc w:val="left"/>
        <w:rPr>
          <w:rFonts w:ascii="宋体" w:eastAsia="宋体" w:hAnsi="宋体" w:cs="Times New Roman"/>
          <w:sz w:val="24"/>
          <w:szCs w:val="24"/>
        </w:rPr>
      </w:pPr>
      <w:r>
        <w:rPr>
          <w:rFonts w:ascii="宋体" w:eastAsia="宋体" w:hAnsi="宋体" w:cs="Times New Roman" w:hint="eastAsia"/>
          <w:sz w:val="24"/>
          <w:szCs w:val="24"/>
        </w:rPr>
        <w:lastRenderedPageBreak/>
        <w:t xml:space="preserve">附表二：            </w:t>
      </w:r>
    </w:p>
    <w:p w:rsidR="009C7E08" w:rsidRDefault="00A5390F">
      <w:pPr>
        <w:widowControl/>
        <w:spacing w:line="440" w:lineRule="exact"/>
        <w:jc w:val="center"/>
        <w:rPr>
          <w:rFonts w:ascii="宋体" w:eastAsia="宋体" w:hAnsi="宋体" w:cs="Times New Roman"/>
          <w:b/>
          <w:sz w:val="24"/>
          <w:szCs w:val="24"/>
        </w:rPr>
      </w:pPr>
      <w:r>
        <w:rPr>
          <w:rFonts w:ascii="宋体" w:eastAsia="宋体" w:hAnsi="宋体" w:cs="Times New Roman" w:hint="eastAsia"/>
          <w:b/>
          <w:sz w:val="24"/>
          <w:szCs w:val="24"/>
        </w:rPr>
        <w:t>北京工商大学辅导员工</w:t>
      </w:r>
      <w:proofErr w:type="gramStart"/>
      <w:r>
        <w:rPr>
          <w:rFonts w:ascii="宋体" w:eastAsia="宋体" w:hAnsi="宋体" w:cs="Times New Roman" w:hint="eastAsia"/>
          <w:b/>
          <w:sz w:val="24"/>
          <w:szCs w:val="24"/>
        </w:rPr>
        <w:t>作考核</w:t>
      </w:r>
      <w:proofErr w:type="gramEnd"/>
      <w:r>
        <w:rPr>
          <w:rFonts w:ascii="宋体" w:eastAsia="宋体" w:hAnsi="宋体" w:cs="Times New Roman" w:hint="eastAsia"/>
          <w:b/>
          <w:sz w:val="24"/>
          <w:szCs w:val="24"/>
        </w:rPr>
        <w:t>上评、互评表</w:t>
      </w:r>
    </w:p>
    <w:p w:rsidR="009C7E08" w:rsidRDefault="009C7E08">
      <w:pPr>
        <w:widowControl/>
        <w:spacing w:line="440" w:lineRule="exact"/>
        <w:ind w:right="240" w:firstLineChars="200" w:firstLine="480"/>
        <w:rPr>
          <w:rFonts w:ascii="宋体" w:eastAsia="宋体" w:hAnsi="宋体" w:cs="Times New Roman"/>
          <w:sz w:val="24"/>
          <w:szCs w:val="24"/>
        </w:rPr>
      </w:pPr>
    </w:p>
    <w:p w:rsidR="009C7E08" w:rsidRDefault="00A5390F">
      <w:pPr>
        <w:widowControl/>
        <w:spacing w:line="440" w:lineRule="exact"/>
        <w:ind w:right="240" w:firstLineChars="200" w:firstLine="480"/>
        <w:rPr>
          <w:rFonts w:ascii="宋体" w:eastAsia="宋体" w:hAnsi="宋体" w:cs="Times New Roman"/>
          <w:sz w:val="24"/>
          <w:szCs w:val="24"/>
        </w:rPr>
      </w:pPr>
      <w:r>
        <w:rPr>
          <w:rFonts w:ascii="宋体" w:eastAsia="宋体" w:hAnsi="宋体" w:cs="Times New Roman" w:hint="eastAsia"/>
          <w:sz w:val="24"/>
          <w:szCs w:val="24"/>
        </w:rPr>
        <w:t xml:space="preserve">被考核辅导员姓名：                所在学院：   </w:t>
      </w:r>
    </w:p>
    <w:p w:rsidR="009C7E08" w:rsidRDefault="00A5390F">
      <w:pPr>
        <w:widowControl/>
        <w:spacing w:line="440" w:lineRule="exact"/>
        <w:ind w:right="240" w:firstLineChars="200" w:firstLine="480"/>
        <w:rPr>
          <w:rFonts w:ascii="宋体" w:eastAsia="宋体" w:hAnsi="宋体" w:cs="Times New Roman"/>
          <w:sz w:val="24"/>
          <w:szCs w:val="24"/>
        </w:rPr>
      </w:pPr>
      <w:r>
        <w:rPr>
          <w:rFonts w:ascii="宋体" w:eastAsia="宋体" w:hAnsi="宋体" w:cs="Times New Roman" w:hint="eastAsia"/>
          <w:sz w:val="24"/>
          <w:szCs w:val="24"/>
        </w:rPr>
        <w:t>所带班级：                        所带学生数量：</w:t>
      </w:r>
    </w:p>
    <w:p w:rsidR="009C7E08" w:rsidRDefault="00A5390F">
      <w:pPr>
        <w:widowControl/>
        <w:spacing w:line="440" w:lineRule="exact"/>
        <w:ind w:right="240" w:firstLineChars="200" w:firstLine="480"/>
        <w:rPr>
          <w:rFonts w:ascii="宋体" w:eastAsia="宋体" w:hAnsi="宋体" w:cs="Times New Roman"/>
          <w:sz w:val="24"/>
          <w:szCs w:val="24"/>
        </w:rPr>
      </w:pPr>
      <w:r>
        <w:rPr>
          <w:rFonts w:ascii="宋体" w:eastAsia="宋体" w:hAnsi="宋体" w:cs="Times New Roman" w:hint="eastAsia"/>
          <w:sz w:val="24"/>
          <w:szCs w:val="24"/>
        </w:rPr>
        <w:t>所负责专项工作：</w:t>
      </w:r>
    </w:p>
    <w:tbl>
      <w:tblPr>
        <w:tblW w:w="896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649"/>
        <w:gridCol w:w="7681"/>
        <w:gridCol w:w="639"/>
      </w:tblGrid>
      <w:tr w:rsidR="009C7E08">
        <w:trPr>
          <w:trHeight w:val="636"/>
        </w:trPr>
        <w:tc>
          <w:tcPr>
            <w:tcW w:w="649" w:type="dxa"/>
          </w:tcPr>
          <w:p w:rsidR="009C7E08" w:rsidRDefault="009C7E08">
            <w:pPr>
              <w:widowControl/>
              <w:spacing w:line="440" w:lineRule="exact"/>
              <w:jc w:val="center"/>
              <w:rPr>
                <w:rFonts w:ascii="宋体" w:eastAsia="宋体" w:hAnsi="宋体" w:cs="Times New Roman"/>
                <w:sz w:val="24"/>
                <w:szCs w:val="24"/>
              </w:rPr>
            </w:pPr>
          </w:p>
        </w:tc>
        <w:tc>
          <w:tcPr>
            <w:tcW w:w="7681" w:type="dxa"/>
            <w:vAlign w:val="center"/>
          </w:tcPr>
          <w:p w:rsidR="009C7E08" w:rsidRDefault="00A5390F">
            <w:pPr>
              <w:widowControl/>
              <w:spacing w:line="440" w:lineRule="exact"/>
              <w:jc w:val="left"/>
              <w:rPr>
                <w:rFonts w:ascii="宋体" w:eastAsia="宋体" w:hAnsi="宋体" w:cs="Times New Roman"/>
                <w:sz w:val="24"/>
                <w:szCs w:val="24"/>
              </w:rPr>
            </w:pPr>
            <w:r>
              <w:rPr>
                <w:rFonts w:ascii="宋体" w:eastAsia="宋体" w:hAnsi="宋体" w:cs="Times New Roman" w:hint="eastAsia"/>
                <w:sz w:val="24"/>
                <w:szCs w:val="24"/>
              </w:rPr>
              <w:t>考核内容(每项10分，共计100分)</w:t>
            </w:r>
          </w:p>
        </w:tc>
        <w:tc>
          <w:tcPr>
            <w:tcW w:w="639" w:type="dxa"/>
          </w:tcPr>
          <w:p w:rsidR="009C7E08" w:rsidRDefault="00A5390F">
            <w:pPr>
              <w:widowControl/>
              <w:spacing w:line="440" w:lineRule="exact"/>
              <w:jc w:val="left"/>
              <w:rPr>
                <w:rFonts w:ascii="宋体" w:eastAsia="宋体" w:hAnsi="宋体" w:cs="Times New Roman"/>
                <w:sz w:val="24"/>
                <w:szCs w:val="24"/>
              </w:rPr>
            </w:pPr>
            <w:r>
              <w:rPr>
                <w:rFonts w:ascii="宋体" w:eastAsia="宋体" w:hAnsi="宋体" w:cs="Times New Roman" w:hint="eastAsia"/>
                <w:sz w:val="24"/>
                <w:szCs w:val="24"/>
              </w:rPr>
              <w:t>评价分值</w:t>
            </w:r>
          </w:p>
        </w:tc>
      </w:tr>
      <w:tr w:rsidR="009C7E08">
        <w:trPr>
          <w:trHeight w:val="587"/>
        </w:trPr>
        <w:tc>
          <w:tcPr>
            <w:tcW w:w="649" w:type="dxa"/>
            <w:vAlign w:val="center"/>
          </w:tcPr>
          <w:p w:rsidR="009C7E08" w:rsidRDefault="00A5390F">
            <w:pPr>
              <w:jc w:val="center"/>
              <w:rPr>
                <w:rFonts w:ascii="宋体" w:eastAsia="仿宋_GB2312" w:hAnsi="宋体" w:cs="Times New Roman"/>
                <w:sz w:val="24"/>
                <w:szCs w:val="24"/>
              </w:rPr>
            </w:pPr>
            <w:r>
              <w:rPr>
                <w:rFonts w:ascii="宋体" w:eastAsia="仿宋_GB2312" w:hAnsi="宋体" w:cs="Times New Roman" w:hint="eastAsia"/>
                <w:sz w:val="24"/>
                <w:szCs w:val="24"/>
              </w:rPr>
              <w:t>1</w:t>
            </w:r>
          </w:p>
        </w:tc>
        <w:tc>
          <w:tcPr>
            <w:tcW w:w="7681" w:type="dxa"/>
            <w:tcBorders>
              <w:bottom w:val="single" w:sz="4" w:space="0" w:color="auto"/>
            </w:tcBorders>
            <w:vAlign w:val="center"/>
          </w:tcPr>
          <w:p w:rsidR="009C7E08" w:rsidRDefault="00A5390F">
            <w:pPr>
              <w:rPr>
                <w:rFonts w:ascii="宋体" w:eastAsia="仿宋_GB2312" w:hAnsi="宋体" w:cs="Times New Roman"/>
                <w:sz w:val="24"/>
                <w:szCs w:val="24"/>
              </w:rPr>
            </w:pPr>
            <w:r>
              <w:rPr>
                <w:rFonts w:ascii="宋体" w:eastAsia="仿宋_GB2312" w:hAnsi="宋体" w:cs="Times New Roman" w:hint="eastAsia"/>
                <w:sz w:val="24"/>
                <w:szCs w:val="24"/>
              </w:rPr>
              <w:t>政治立场坚定，</w:t>
            </w:r>
            <w:r>
              <w:rPr>
                <w:rFonts w:ascii="宋体" w:eastAsia="仿宋_GB2312" w:hAnsi="宋体" w:cs="Times New Roman"/>
                <w:sz w:val="24"/>
                <w:szCs w:val="24"/>
              </w:rPr>
              <w:t>坚持四项基本原则，执行党的基本路线，在政治上、思想上同党中央及学校党委保持</w:t>
            </w:r>
            <w:r>
              <w:rPr>
                <w:rFonts w:ascii="宋体" w:eastAsia="仿宋_GB2312" w:hAnsi="宋体" w:cs="Times New Roman" w:hint="eastAsia"/>
                <w:sz w:val="24"/>
                <w:szCs w:val="24"/>
              </w:rPr>
              <w:t>高度</w:t>
            </w:r>
            <w:r>
              <w:rPr>
                <w:rFonts w:ascii="宋体" w:eastAsia="仿宋_GB2312" w:hAnsi="宋体" w:cs="Times New Roman"/>
                <w:sz w:val="24"/>
                <w:szCs w:val="24"/>
              </w:rPr>
              <w:t>一致</w:t>
            </w:r>
            <w:r>
              <w:rPr>
                <w:rFonts w:ascii="宋体" w:eastAsia="仿宋_GB2312" w:hAnsi="宋体" w:cs="Times New Roman" w:hint="eastAsia"/>
                <w:sz w:val="24"/>
                <w:szCs w:val="24"/>
              </w:rPr>
              <w:t>。</w:t>
            </w:r>
          </w:p>
        </w:tc>
        <w:tc>
          <w:tcPr>
            <w:tcW w:w="639" w:type="dxa"/>
            <w:tcBorders>
              <w:bottom w:val="single" w:sz="4" w:space="0" w:color="auto"/>
            </w:tcBorders>
          </w:tcPr>
          <w:p w:rsidR="009C7E08" w:rsidRDefault="009C7E08">
            <w:pPr>
              <w:rPr>
                <w:rFonts w:ascii="宋体" w:eastAsia="仿宋_GB2312" w:hAnsi="宋体" w:cs="Times New Roman"/>
                <w:sz w:val="24"/>
                <w:szCs w:val="24"/>
              </w:rPr>
            </w:pPr>
          </w:p>
        </w:tc>
      </w:tr>
      <w:tr w:rsidR="009C7E08">
        <w:trPr>
          <w:trHeight w:val="435"/>
        </w:trPr>
        <w:tc>
          <w:tcPr>
            <w:tcW w:w="649" w:type="dxa"/>
            <w:vAlign w:val="center"/>
          </w:tcPr>
          <w:p w:rsidR="009C7E08" w:rsidRDefault="00A5390F">
            <w:pPr>
              <w:jc w:val="center"/>
              <w:rPr>
                <w:rFonts w:ascii="宋体" w:eastAsia="仿宋_GB2312" w:hAnsi="宋体" w:cs="Times New Roman"/>
                <w:sz w:val="24"/>
                <w:szCs w:val="24"/>
              </w:rPr>
            </w:pPr>
            <w:r>
              <w:rPr>
                <w:rFonts w:ascii="宋体" w:eastAsia="仿宋_GB2312" w:hAnsi="宋体" w:cs="Times New Roman" w:hint="eastAsia"/>
                <w:sz w:val="24"/>
                <w:szCs w:val="24"/>
              </w:rPr>
              <w:t>2</w:t>
            </w:r>
          </w:p>
        </w:tc>
        <w:tc>
          <w:tcPr>
            <w:tcW w:w="7681" w:type="dxa"/>
            <w:tcBorders>
              <w:top w:val="single" w:sz="4" w:space="0" w:color="auto"/>
              <w:bottom w:val="single" w:sz="4" w:space="0" w:color="auto"/>
            </w:tcBorders>
            <w:vAlign w:val="center"/>
          </w:tcPr>
          <w:p w:rsidR="009C7E08" w:rsidRDefault="00A5390F">
            <w:pPr>
              <w:rPr>
                <w:rFonts w:ascii="宋体" w:eastAsia="仿宋_GB2312" w:hAnsi="宋体" w:cs="Times New Roman"/>
                <w:sz w:val="24"/>
                <w:szCs w:val="24"/>
              </w:rPr>
            </w:pPr>
            <w:r>
              <w:rPr>
                <w:rFonts w:ascii="宋体" w:eastAsia="仿宋_GB2312" w:hAnsi="宋体" w:cs="Times New Roman" w:hint="eastAsia"/>
                <w:sz w:val="24"/>
                <w:szCs w:val="24"/>
              </w:rPr>
              <w:t>具有大局观念、组织纪律性和很强的团队合作精神，乐于助人，以实际行动推进团队合作，</w:t>
            </w:r>
            <w:r>
              <w:rPr>
                <w:rFonts w:ascii="宋体" w:eastAsia="仿宋_GB2312" w:hAnsi="宋体" w:cs="Times New Roman"/>
                <w:sz w:val="24"/>
                <w:szCs w:val="24"/>
              </w:rPr>
              <w:t>不推诿，不扯皮</w:t>
            </w:r>
            <w:r>
              <w:rPr>
                <w:rFonts w:ascii="宋体" w:eastAsia="仿宋_GB2312" w:hAnsi="宋体" w:cs="Times New Roman" w:hint="eastAsia"/>
                <w:sz w:val="24"/>
                <w:szCs w:val="24"/>
              </w:rPr>
              <w:t>。</w:t>
            </w:r>
          </w:p>
        </w:tc>
        <w:tc>
          <w:tcPr>
            <w:tcW w:w="639" w:type="dxa"/>
            <w:tcBorders>
              <w:top w:val="single" w:sz="4" w:space="0" w:color="auto"/>
              <w:bottom w:val="single" w:sz="4" w:space="0" w:color="auto"/>
            </w:tcBorders>
          </w:tcPr>
          <w:p w:rsidR="009C7E08" w:rsidRDefault="009C7E08">
            <w:pPr>
              <w:rPr>
                <w:rFonts w:ascii="宋体" w:eastAsia="仿宋_GB2312" w:hAnsi="宋体" w:cs="Times New Roman"/>
                <w:sz w:val="24"/>
                <w:szCs w:val="24"/>
              </w:rPr>
            </w:pPr>
          </w:p>
        </w:tc>
      </w:tr>
      <w:tr w:rsidR="009C7E08">
        <w:trPr>
          <w:trHeight w:val="442"/>
        </w:trPr>
        <w:tc>
          <w:tcPr>
            <w:tcW w:w="649" w:type="dxa"/>
            <w:vAlign w:val="center"/>
          </w:tcPr>
          <w:p w:rsidR="009C7E08" w:rsidRDefault="00A5390F">
            <w:pPr>
              <w:jc w:val="center"/>
              <w:rPr>
                <w:rFonts w:ascii="宋体" w:eastAsia="仿宋_GB2312" w:hAnsi="宋体" w:cs="Times New Roman"/>
                <w:sz w:val="24"/>
                <w:szCs w:val="24"/>
              </w:rPr>
            </w:pPr>
            <w:r>
              <w:rPr>
                <w:rFonts w:ascii="宋体" w:eastAsia="仿宋_GB2312" w:hAnsi="宋体" w:cs="Times New Roman" w:hint="eastAsia"/>
                <w:sz w:val="24"/>
                <w:szCs w:val="24"/>
              </w:rPr>
              <w:t>3</w:t>
            </w:r>
          </w:p>
        </w:tc>
        <w:tc>
          <w:tcPr>
            <w:tcW w:w="7681" w:type="dxa"/>
            <w:tcBorders>
              <w:top w:val="single" w:sz="4" w:space="0" w:color="auto"/>
              <w:bottom w:val="single" w:sz="4" w:space="0" w:color="auto"/>
            </w:tcBorders>
            <w:vAlign w:val="center"/>
          </w:tcPr>
          <w:p w:rsidR="009C7E08" w:rsidRDefault="00A5390F">
            <w:pPr>
              <w:rPr>
                <w:rFonts w:ascii="宋体" w:eastAsia="仿宋_GB2312" w:hAnsi="宋体" w:cs="Times New Roman"/>
                <w:sz w:val="24"/>
                <w:szCs w:val="24"/>
              </w:rPr>
            </w:pPr>
            <w:r>
              <w:rPr>
                <w:rFonts w:ascii="宋体" w:eastAsia="仿宋_GB2312" w:hAnsi="宋体" w:cs="Times New Roman" w:hint="eastAsia"/>
                <w:sz w:val="24"/>
                <w:szCs w:val="24"/>
              </w:rPr>
              <w:t>具有较强的</w:t>
            </w:r>
            <w:r>
              <w:rPr>
                <w:rFonts w:ascii="宋体" w:eastAsia="仿宋_GB2312" w:hAnsi="宋体" w:cs="Times New Roman"/>
                <w:sz w:val="24"/>
                <w:szCs w:val="24"/>
              </w:rPr>
              <w:t>事业心与责任心，工作认真负责，</w:t>
            </w:r>
            <w:r>
              <w:rPr>
                <w:rFonts w:ascii="宋体" w:eastAsia="仿宋_GB2312" w:hAnsi="宋体" w:cs="Times New Roman" w:hint="eastAsia"/>
                <w:sz w:val="24"/>
                <w:szCs w:val="24"/>
              </w:rPr>
              <w:t>严以律己，积极主动，扎实有效。</w:t>
            </w:r>
          </w:p>
        </w:tc>
        <w:tc>
          <w:tcPr>
            <w:tcW w:w="639" w:type="dxa"/>
            <w:tcBorders>
              <w:top w:val="single" w:sz="4" w:space="0" w:color="auto"/>
              <w:bottom w:val="single" w:sz="4" w:space="0" w:color="auto"/>
            </w:tcBorders>
          </w:tcPr>
          <w:p w:rsidR="009C7E08" w:rsidRDefault="009C7E08">
            <w:pPr>
              <w:rPr>
                <w:rFonts w:ascii="宋体" w:eastAsia="仿宋_GB2312" w:hAnsi="宋体" w:cs="Times New Roman"/>
                <w:sz w:val="24"/>
                <w:szCs w:val="24"/>
              </w:rPr>
            </w:pPr>
          </w:p>
        </w:tc>
      </w:tr>
      <w:tr w:rsidR="009C7E08">
        <w:trPr>
          <w:trHeight w:val="409"/>
        </w:trPr>
        <w:tc>
          <w:tcPr>
            <w:tcW w:w="649" w:type="dxa"/>
            <w:vAlign w:val="center"/>
          </w:tcPr>
          <w:p w:rsidR="009C7E08" w:rsidRDefault="00A5390F">
            <w:pPr>
              <w:jc w:val="center"/>
              <w:rPr>
                <w:rFonts w:ascii="宋体" w:eastAsia="仿宋_GB2312" w:hAnsi="宋体" w:cs="Times New Roman"/>
                <w:sz w:val="24"/>
                <w:szCs w:val="24"/>
              </w:rPr>
            </w:pPr>
            <w:r>
              <w:rPr>
                <w:rFonts w:ascii="宋体" w:eastAsia="仿宋_GB2312" w:hAnsi="宋体" w:cs="Times New Roman" w:hint="eastAsia"/>
                <w:sz w:val="24"/>
                <w:szCs w:val="24"/>
              </w:rPr>
              <w:t>4</w:t>
            </w:r>
          </w:p>
        </w:tc>
        <w:tc>
          <w:tcPr>
            <w:tcW w:w="7681" w:type="dxa"/>
            <w:tcBorders>
              <w:top w:val="single" w:sz="4" w:space="0" w:color="auto"/>
            </w:tcBorders>
            <w:vAlign w:val="center"/>
          </w:tcPr>
          <w:p w:rsidR="009C7E08" w:rsidRDefault="00A5390F">
            <w:pPr>
              <w:rPr>
                <w:rFonts w:ascii="宋体" w:eastAsia="仿宋_GB2312" w:hAnsi="宋体" w:cs="Times New Roman"/>
                <w:sz w:val="24"/>
                <w:szCs w:val="24"/>
              </w:rPr>
            </w:pPr>
            <w:r>
              <w:rPr>
                <w:rFonts w:ascii="宋体" w:eastAsia="仿宋_GB2312" w:hAnsi="宋体" w:cs="Times New Roman" w:hint="eastAsia"/>
                <w:sz w:val="24"/>
                <w:szCs w:val="24"/>
              </w:rPr>
              <w:t>执行力强，工作不拖延，工作中注重团队配合，及时将上级工作落到实处。</w:t>
            </w:r>
          </w:p>
        </w:tc>
        <w:tc>
          <w:tcPr>
            <w:tcW w:w="639" w:type="dxa"/>
            <w:tcBorders>
              <w:top w:val="single" w:sz="4" w:space="0" w:color="auto"/>
            </w:tcBorders>
          </w:tcPr>
          <w:p w:rsidR="009C7E08" w:rsidRDefault="009C7E08">
            <w:pPr>
              <w:rPr>
                <w:rFonts w:ascii="宋体" w:eastAsia="仿宋_GB2312" w:hAnsi="宋体" w:cs="Times New Roman"/>
                <w:sz w:val="24"/>
                <w:szCs w:val="24"/>
              </w:rPr>
            </w:pPr>
          </w:p>
        </w:tc>
      </w:tr>
      <w:tr w:rsidR="009C7E08">
        <w:trPr>
          <w:trHeight w:val="399"/>
        </w:trPr>
        <w:tc>
          <w:tcPr>
            <w:tcW w:w="649" w:type="dxa"/>
            <w:vAlign w:val="center"/>
          </w:tcPr>
          <w:p w:rsidR="009C7E08" w:rsidRDefault="00A5390F">
            <w:pPr>
              <w:widowControl/>
              <w:spacing w:line="440" w:lineRule="exact"/>
              <w:ind w:firstLineChars="100" w:firstLine="240"/>
              <w:rPr>
                <w:rFonts w:ascii="宋体" w:eastAsia="宋体" w:hAnsi="宋体" w:cs="Times New Roman"/>
                <w:sz w:val="24"/>
                <w:szCs w:val="24"/>
              </w:rPr>
            </w:pPr>
            <w:r>
              <w:rPr>
                <w:rFonts w:ascii="宋体" w:eastAsia="宋体" w:hAnsi="宋体" w:cs="Times New Roman" w:hint="eastAsia"/>
                <w:sz w:val="24"/>
                <w:szCs w:val="24"/>
              </w:rPr>
              <w:t>5</w:t>
            </w:r>
          </w:p>
        </w:tc>
        <w:tc>
          <w:tcPr>
            <w:tcW w:w="7681" w:type="dxa"/>
            <w:tcBorders>
              <w:bottom w:val="single" w:sz="4" w:space="0" w:color="auto"/>
            </w:tcBorders>
            <w:vAlign w:val="center"/>
          </w:tcPr>
          <w:p w:rsidR="009C7E08" w:rsidRDefault="00A5390F">
            <w:pPr>
              <w:rPr>
                <w:rFonts w:ascii="宋体" w:eastAsia="仿宋_GB2312" w:hAnsi="宋体" w:cs="Times New Roman"/>
                <w:sz w:val="24"/>
                <w:szCs w:val="24"/>
              </w:rPr>
            </w:pPr>
            <w:r>
              <w:rPr>
                <w:rFonts w:ascii="宋体" w:eastAsia="仿宋_GB2312" w:hAnsi="宋体" w:cs="Times New Roman" w:hint="eastAsia"/>
                <w:sz w:val="24"/>
                <w:szCs w:val="24"/>
              </w:rPr>
              <w:t>热爱本职工作，具有较强的奉献精神，主动承担各项工作和</w:t>
            </w:r>
            <w:r>
              <w:rPr>
                <w:rFonts w:ascii="宋体" w:eastAsia="仿宋_GB2312" w:hAnsi="宋体" w:cs="Times New Roman"/>
                <w:sz w:val="24"/>
                <w:szCs w:val="24"/>
              </w:rPr>
              <w:t>节假日值班</w:t>
            </w:r>
            <w:r>
              <w:rPr>
                <w:rFonts w:ascii="宋体" w:eastAsia="仿宋_GB2312" w:hAnsi="宋体" w:cs="Times New Roman" w:hint="eastAsia"/>
                <w:sz w:val="24"/>
                <w:szCs w:val="24"/>
              </w:rPr>
              <w:t>、军训、社会实践、就业课程等，不怕苦，不怕累。</w:t>
            </w:r>
          </w:p>
        </w:tc>
        <w:tc>
          <w:tcPr>
            <w:tcW w:w="639" w:type="dxa"/>
            <w:tcBorders>
              <w:bottom w:val="single" w:sz="4" w:space="0" w:color="auto"/>
            </w:tcBorders>
          </w:tcPr>
          <w:p w:rsidR="009C7E08" w:rsidRDefault="009C7E08">
            <w:pPr>
              <w:rPr>
                <w:rFonts w:ascii="宋体" w:eastAsia="仿宋_GB2312" w:hAnsi="宋体" w:cs="Times New Roman"/>
                <w:sz w:val="24"/>
                <w:szCs w:val="24"/>
              </w:rPr>
            </w:pPr>
          </w:p>
        </w:tc>
      </w:tr>
      <w:tr w:rsidR="009C7E08">
        <w:trPr>
          <w:trHeight w:val="423"/>
        </w:trPr>
        <w:tc>
          <w:tcPr>
            <w:tcW w:w="649" w:type="dxa"/>
            <w:vAlign w:val="center"/>
          </w:tcPr>
          <w:p w:rsidR="009C7E08" w:rsidRDefault="00A5390F">
            <w:pPr>
              <w:widowControl/>
              <w:spacing w:line="440" w:lineRule="exact"/>
              <w:ind w:firstLineChars="100" w:firstLine="240"/>
              <w:rPr>
                <w:rFonts w:ascii="宋体" w:eastAsia="宋体" w:hAnsi="宋体" w:cs="Times New Roman"/>
                <w:sz w:val="24"/>
                <w:szCs w:val="24"/>
              </w:rPr>
            </w:pPr>
            <w:r>
              <w:rPr>
                <w:rFonts w:ascii="宋体" w:eastAsia="宋体" w:hAnsi="宋体" w:cs="Times New Roman" w:hint="eastAsia"/>
                <w:sz w:val="24"/>
                <w:szCs w:val="24"/>
              </w:rPr>
              <w:t>6</w:t>
            </w:r>
          </w:p>
        </w:tc>
        <w:tc>
          <w:tcPr>
            <w:tcW w:w="7681" w:type="dxa"/>
            <w:tcBorders>
              <w:top w:val="single" w:sz="4" w:space="0" w:color="auto"/>
            </w:tcBorders>
            <w:vAlign w:val="center"/>
          </w:tcPr>
          <w:p w:rsidR="009C7E08" w:rsidRDefault="00A5390F">
            <w:pPr>
              <w:rPr>
                <w:rFonts w:ascii="宋体" w:eastAsia="仿宋_GB2312" w:hAnsi="宋体" w:cs="Times New Roman"/>
                <w:sz w:val="24"/>
                <w:szCs w:val="24"/>
              </w:rPr>
            </w:pPr>
            <w:r>
              <w:rPr>
                <w:rFonts w:ascii="宋体" w:eastAsia="仿宋_GB2312" w:hAnsi="宋体" w:cs="Times New Roman"/>
                <w:sz w:val="24"/>
                <w:szCs w:val="24"/>
              </w:rPr>
              <w:t>正确对待得失名利，将主要精力投入学生思想政治教育工作，</w:t>
            </w:r>
            <w:r>
              <w:rPr>
                <w:rFonts w:ascii="宋体" w:eastAsia="仿宋_GB2312" w:hAnsi="宋体" w:cs="Times New Roman" w:hint="eastAsia"/>
                <w:sz w:val="24"/>
                <w:szCs w:val="24"/>
              </w:rPr>
              <w:t>主动</w:t>
            </w:r>
            <w:r>
              <w:rPr>
                <w:rFonts w:ascii="宋体" w:eastAsia="仿宋_GB2312" w:hAnsi="宋体" w:cs="Times New Roman"/>
                <w:sz w:val="24"/>
                <w:szCs w:val="24"/>
              </w:rPr>
              <w:t>为学生成长成才服务</w:t>
            </w:r>
            <w:r>
              <w:rPr>
                <w:rFonts w:ascii="宋体" w:eastAsia="仿宋_GB2312" w:hAnsi="宋体" w:cs="Times New Roman" w:hint="eastAsia"/>
                <w:sz w:val="24"/>
                <w:szCs w:val="24"/>
              </w:rPr>
              <w:t>。</w:t>
            </w:r>
          </w:p>
        </w:tc>
        <w:tc>
          <w:tcPr>
            <w:tcW w:w="639" w:type="dxa"/>
            <w:tcBorders>
              <w:top w:val="single" w:sz="4" w:space="0" w:color="auto"/>
            </w:tcBorders>
          </w:tcPr>
          <w:p w:rsidR="009C7E08" w:rsidRDefault="009C7E08">
            <w:pPr>
              <w:rPr>
                <w:rFonts w:ascii="宋体" w:eastAsia="仿宋_GB2312" w:hAnsi="宋体" w:cs="Times New Roman"/>
                <w:sz w:val="24"/>
                <w:szCs w:val="24"/>
              </w:rPr>
            </w:pPr>
          </w:p>
        </w:tc>
      </w:tr>
      <w:tr w:rsidR="009C7E08">
        <w:trPr>
          <w:trHeight w:val="423"/>
        </w:trPr>
        <w:tc>
          <w:tcPr>
            <w:tcW w:w="649" w:type="dxa"/>
            <w:vAlign w:val="center"/>
          </w:tcPr>
          <w:p w:rsidR="009C7E08" w:rsidRDefault="00A5390F">
            <w:pPr>
              <w:widowControl/>
              <w:spacing w:line="440" w:lineRule="exact"/>
              <w:ind w:firstLineChars="100" w:firstLine="240"/>
              <w:rPr>
                <w:rFonts w:ascii="宋体" w:eastAsia="宋体" w:hAnsi="宋体" w:cs="Times New Roman"/>
                <w:sz w:val="24"/>
                <w:szCs w:val="24"/>
              </w:rPr>
            </w:pPr>
            <w:r>
              <w:rPr>
                <w:rFonts w:ascii="宋体" w:eastAsia="宋体" w:hAnsi="宋体" w:cs="Times New Roman" w:hint="eastAsia"/>
                <w:sz w:val="24"/>
                <w:szCs w:val="24"/>
              </w:rPr>
              <w:t>7</w:t>
            </w:r>
          </w:p>
        </w:tc>
        <w:tc>
          <w:tcPr>
            <w:tcW w:w="7681" w:type="dxa"/>
            <w:tcBorders>
              <w:top w:val="single" w:sz="4" w:space="0" w:color="auto"/>
            </w:tcBorders>
            <w:vAlign w:val="center"/>
          </w:tcPr>
          <w:p w:rsidR="009C7E08" w:rsidRDefault="00A5390F">
            <w:pPr>
              <w:rPr>
                <w:rFonts w:ascii="宋体" w:eastAsia="仿宋_GB2312" w:hAnsi="宋体" w:cs="Times New Roman"/>
                <w:sz w:val="24"/>
                <w:szCs w:val="24"/>
              </w:rPr>
            </w:pPr>
            <w:r>
              <w:rPr>
                <w:rFonts w:ascii="宋体" w:eastAsia="仿宋_GB2312" w:hAnsi="宋体" w:cs="Times New Roman" w:hint="eastAsia"/>
                <w:sz w:val="24"/>
                <w:szCs w:val="24"/>
              </w:rPr>
              <w:t>为人谦和，虚心学习，积极参加辅导员各类培训和</w:t>
            </w:r>
            <w:r>
              <w:rPr>
                <w:rFonts w:ascii="宋体" w:eastAsia="仿宋_GB2312" w:hAnsi="宋体" w:cs="Times New Roman"/>
                <w:sz w:val="24"/>
                <w:szCs w:val="24"/>
              </w:rPr>
              <w:t>相关会议</w:t>
            </w:r>
            <w:r>
              <w:rPr>
                <w:rFonts w:ascii="宋体" w:eastAsia="仿宋_GB2312" w:hAnsi="宋体" w:cs="Times New Roman" w:hint="eastAsia"/>
                <w:sz w:val="24"/>
                <w:szCs w:val="24"/>
              </w:rPr>
              <w:t>，认真开展学生工作的理论学习和调查研究。</w:t>
            </w:r>
          </w:p>
        </w:tc>
        <w:tc>
          <w:tcPr>
            <w:tcW w:w="639" w:type="dxa"/>
            <w:tcBorders>
              <w:top w:val="single" w:sz="4" w:space="0" w:color="auto"/>
            </w:tcBorders>
          </w:tcPr>
          <w:p w:rsidR="009C7E08" w:rsidRDefault="009C7E08">
            <w:pPr>
              <w:rPr>
                <w:rFonts w:ascii="宋体" w:eastAsia="仿宋_GB2312" w:hAnsi="宋体" w:cs="Times New Roman"/>
                <w:sz w:val="24"/>
                <w:szCs w:val="24"/>
              </w:rPr>
            </w:pPr>
          </w:p>
        </w:tc>
      </w:tr>
      <w:tr w:rsidR="009C7E08">
        <w:trPr>
          <w:trHeight w:val="385"/>
        </w:trPr>
        <w:tc>
          <w:tcPr>
            <w:tcW w:w="649" w:type="dxa"/>
            <w:vAlign w:val="center"/>
          </w:tcPr>
          <w:p w:rsidR="009C7E08" w:rsidRDefault="00A5390F">
            <w:pPr>
              <w:jc w:val="center"/>
              <w:rPr>
                <w:rFonts w:ascii="宋体" w:eastAsia="仿宋_GB2312" w:hAnsi="宋体" w:cs="Times New Roman"/>
                <w:sz w:val="24"/>
                <w:szCs w:val="24"/>
              </w:rPr>
            </w:pPr>
            <w:r>
              <w:rPr>
                <w:rFonts w:ascii="宋体" w:eastAsia="仿宋_GB2312" w:hAnsi="宋体" w:cs="Times New Roman" w:hint="eastAsia"/>
                <w:sz w:val="24"/>
                <w:szCs w:val="24"/>
              </w:rPr>
              <w:t>8</w:t>
            </w:r>
          </w:p>
        </w:tc>
        <w:tc>
          <w:tcPr>
            <w:tcW w:w="7681" w:type="dxa"/>
            <w:vAlign w:val="center"/>
          </w:tcPr>
          <w:p w:rsidR="009C7E08" w:rsidRDefault="00A5390F">
            <w:pPr>
              <w:rPr>
                <w:rFonts w:ascii="宋体" w:eastAsia="仿宋_GB2312" w:hAnsi="宋体" w:cs="Times New Roman"/>
                <w:sz w:val="24"/>
                <w:szCs w:val="24"/>
              </w:rPr>
            </w:pPr>
            <w:r>
              <w:rPr>
                <w:rFonts w:ascii="宋体" w:eastAsia="仿宋_GB2312" w:hAnsi="宋体" w:cs="Times New Roman" w:hint="eastAsia"/>
                <w:sz w:val="24"/>
                <w:szCs w:val="24"/>
              </w:rPr>
              <w:t>创新意识较强，工作方法方式得当，与时俱进，推进工作创新发展有实效，有特色。</w:t>
            </w:r>
          </w:p>
        </w:tc>
        <w:tc>
          <w:tcPr>
            <w:tcW w:w="639" w:type="dxa"/>
          </w:tcPr>
          <w:p w:rsidR="009C7E08" w:rsidRDefault="009C7E08">
            <w:pPr>
              <w:rPr>
                <w:rFonts w:ascii="宋体" w:eastAsia="仿宋_GB2312" w:hAnsi="宋体" w:cs="Times New Roman"/>
                <w:sz w:val="24"/>
                <w:szCs w:val="24"/>
              </w:rPr>
            </w:pPr>
          </w:p>
        </w:tc>
      </w:tr>
      <w:tr w:rsidR="009C7E08">
        <w:trPr>
          <w:trHeight w:val="385"/>
        </w:trPr>
        <w:tc>
          <w:tcPr>
            <w:tcW w:w="649" w:type="dxa"/>
            <w:vAlign w:val="center"/>
          </w:tcPr>
          <w:p w:rsidR="009C7E08" w:rsidRDefault="00A5390F">
            <w:pPr>
              <w:jc w:val="center"/>
              <w:rPr>
                <w:rFonts w:ascii="宋体" w:eastAsia="仿宋_GB2312" w:hAnsi="宋体" w:cs="Times New Roman"/>
                <w:sz w:val="24"/>
                <w:szCs w:val="24"/>
              </w:rPr>
            </w:pPr>
            <w:r>
              <w:rPr>
                <w:rFonts w:ascii="宋体" w:eastAsia="仿宋_GB2312" w:hAnsi="宋体" w:cs="Times New Roman" w:hint="eastAsia"/>
                <w:sz w:val="24"/>
                <w:szCs w:val="24"/>
              </w:rPr>
              <w:t>9</w:t>
            </w:r>
          </w:p>
        </w:tc>
        <w:tc>
          <w:tcPr>
            <w:tcW w:w="7681" w:type="dxa"/>
            <w:vAlign w:val="center"/>
          </w:tcPr>
          <w:p w:rsidR="009C7E08" w:rsidRDefault="00A5390F">
            <w:pPr>
              <w:rPr>
                <w:rFonts w:ascii="宋体" w:eastAsia="仿宋_GB2312" w:hAnsi="宋体" w:cs="Times New Roman"/>
                <w:sz w:val="24"/>
                <w:szCs w:val="24"/>
              </w:rPr>
            </w:pPr>
            <w:r>
              <w:rPr>
                <w:rFonts w:ascii="宋体" w:eastAsia="仿宋_GB2312" w:hAnsi="宋体" w:cs="Times New Roman" w:hint="eastAsia"/>
                <w:sz w:val="24"/>
                <w:szCs w:val="24"/>
              </w:rPr>
              <w:t>热爱学生，熟悉学生，关爱学生，能深入学生开展深度辅导，参与学生活动，引导学风建设，指导学生发展，帮助学生就业，学生认可度高。</w:t>
            </w:r>
          </w:p>
        </w:tc>
        <w:tc>
          <w:tcPr>
            <w:tcW w:w="639" w:type="dxa"/>
          </w:tcPr>
          <w:p w:rsidR="009C7E08" w:rsidRDefault="009C7E08">
            <w:pPr>
              <w:rPr>
                <w:rFonts w:ascii="宋体" w:eastAsia="仿宋_GB2312" w:hAnsi="宋体" w:cs="Times New Roman"/>
                <w:sz w:val="24"/>
                <w:szCs w:val="24"/>
              </w:rPr>
            </w:pPr>
          </w:p>
        </w:tc>
      </w:tr>
      <w:tr w:rsidR="009C7E08">
        <w:trPr>
          <w:trHeight w:val="385"/>
        </w:trPr>
        <w:tc>
          <w:tcPr>
            <w:tcW w:w="649" w:type="dxa"/>
            <w:vAlign w:val="center"/>
          </w:tcPr>
          <w:p w:rsidR="009C7E08" w:rsidRDefault="00A5390F">
            <w:pPr>
              <w:jc w:val="center"/>
              <w:rPr>
                <w:rFonts w:ascii="宋体" w:eastAsia="仿宋_GB2312" w:hAnsi="宋体" w:cs="Times New Roman"/>
                <w:sz w:val="24"/>
                <w:szCs w:val="24"/>
              </w:rPr>
            </w:pPr>
            <w:r>
              <w:rPr>
                <w:rFonts w:ascii="宋体" w:eastAsia="仿宋_GB2312" w:hAnsi="宋体" w:cs="Times New Roman" w:hint="eastAsia"/>
                <w:sz w:val="24"/>
                <w:szCs w:val="24"/>
              </w:rPr>
              <w:t>10</w:t>
            </w:r>
          </w:p>
        </w:tc>
        <w:tc>
          <w:tcPr>
            <w:tcW w:w="7681" w:type="dxa"/>
            <w:vAlign w:val="center"/>
          </w:tcPr>
          <w:p w:rsidR="009C7E08" w:rsidRDefault="00A5390F">
            <w:pPr>
              <w:rPr>
                <w:rFonts w:ascii="宋体" w:eastAsia="仿宋_GB2312" w:hAnsi="宋体" w:cs="Times New Roman"/>
                <w:sz w:val="24"/>
                <w:szCs w:val="24"/>
              </w:rPr>
            </w:pPr>
            <w:r>
              <w:rPr>
                <w:rFonts w:ascii="宋体" w:eastAsia="仿宋_GB2312" w:hAnsi="宋体" w:cs="Times New Roman" w:hint="eastAsia"/>
                <w:sz w:val="24"/>
                <w:szCs w:val="24"/>
              </w:rPr>
              <w:t>为人正直，在开展学生工作中廉洁自律，以身作则，做到公平、公正、公开。</w:t>
            </w:r>
          </w:p>
        </w:tc>
        <w:tc>
          <w:tcPr>
            <w:tcW w:w="639" w:type="dxa"/>
          </w:tcPr>
          <w:p w:rsidR="009C7E08" w:rsidRDefault="009C7E08">
            <w:pPr>
              <w:rPr>
                <w:rFonts w:ascii="宋体" w:eastAsia="仿宋_GB2312" w:hAnsi="宋体" w:cs="Times New Roman"/>
                <w:sz w:val="24"/>
                <w:szCs w:val="24"/>
              </w:rPr>
            </w:pPr>
          </w:p>
        </w:tc>
      </w:tr>
      <w:tr w:rsidR="009C7E08">
        <w:trPr>
          <w:trHeight w:val="385"/>
        </w:trPr>
        <w:tc>
          <w:tcPr>
            <w:tcW w:w="8330" w:type="dxa"/>
            <w:gridSpan w:val="2"/>
          </w:tcPr>
          <w:p w:rsidR="009C7E08" w:rsidRDefault="00A5390F">
            <w:pPr>
              <w:rPr>
                <w:rFonts w:ascii="宋体" w:eastAsia="仿宋_GB2312" w:hAnsi="宋体" w:cs="Times New Roman"/>
                <w:sz w:val="24"/>
                <w:szCs w:val="24"/>
              </w:rPr>
            </w:pPr>
            <w:r>
              <w:rPr>
                <w:rFonts w:ascii="宋体" w:eastAsia="仿宋_GB2312" w:hAnsi="宋体" w:cs="Times New Roman" w:hint="eastAsia"/>
                <w:sz w:val="24"/>
                <w:szCs w:val="24"/>
              </w:rPr>
              <w:t>总体评价</w:t>
            </w:r>
          </w:p>
        </w:tc>
        <w:tc>
          <w:tcPr>
            <w:tcW w:w="639" w:type="dxa"/>
          </w:tcPr>
          <w:p w:rsidR="009C7E08" w:rsidRDefault="009C7E08">
            <w:pPr>
              <w:rPr>
                <w:rFonts w:ascii="宋体" w:eastAsia="仿宋_GB2312" w:hAnsi="宋体" w:cs="Times New Roman"/>
                <w:sz w:val="24"/>
                <w:szCs w:val="24"/>
              </w:rPr>
            </w:pPr>
          </w:p>
        </w:tc>
      </w:tr>
    </w:tbl>
    <w:p w:rsidR="009C7E08" w:rsidRDefault="009C7E08">
      <w:pPr>
        <w:widowControl/>
        <w:spacing w:line="440" w:lineRule="exact"/>
        <w:ind w:firstLineChars="200" w:firstLine="480"/>
        <w:jc w:val="left"/>
        <w:rPr>
          <w:rFonts w:ascii="宋体" w:eastAsia="宋体" w:hAnsi="宋体" w:cs="Times New Roman"/>
          <w:sz w:val="24"/>
          <w:szCs w:val="24"/>
        </w:rPr>
      </w:pPr>
    </w:p>
    <w:p w:rsidR="009C7E08" w:rsidRDefault="00A5390F">
      <w:pPr>
        <w:widowControl/>
        <w:spacing w:line="440" w:lineRule="exact"/>
        <w:jc w:val="left"/>
        <w:rPr>
          <w:rFonts w:ascii="宋体" w:eastAsia="宋体" w:hAnsi="宋体" w:cs="Times New Roman"/>
          <w:sz w:val="24"/>
          <w:szCs w:val="24"/>
        </w:rPr>
      </w:pPr>
      <w:r>
        <w:rPr>
          <w:rFonts w:ascii="宋体" w:eastAsia="宋体" w:hAnsi="宋体" w:cs="Times New Roman" w:hint="eastAsia"/>
          <w:sz w:val="24"/>
          <w:szCs w:val="24"/>
        </w:rPr>
        <w:t>注：为保证评分的科学性，请评委按照每项10分，其中9-10分为优秀，8分为良好，7分为基本合格，6分为合格，6分以下为不合格的标准打分，分数可保留小数点后一位。</w:t>
      </w:r>
    </w:p>
    <w:p w:rsidR="009C7E08" w:rsidRDefault="009C7E08">
      <w:pPr>
        <w:widowControl/>
        <w:spacing w:line="440" w:lineRule="exact"/>
        <w:ind w:firstLineChars="200" w:firstLine="480"/>
        <w:jc w:val="left"/>
        <w:rPr>
          <w:rFonts w:ascii="宋体" w:eastAsia="宋体" w:hAnsi="宋体" w:cs="Times New Roman"/>
          <w:sz w:val="24"/>
          <w:szCs w:val="24"/>
        </w:rPr>
      </w:pPr>
    </w:p>
    <w:p w:rsidR="009C7E08" w:rsidRDefault="009C7E08">
      <w:pPr>
        <w:widowControl/>
        <w:spacing w:line="440" w:lineRule="exact"/>
        <w:jc w:val="left"/>
        <w:rPr>
          <w:rFonts w:ascii="宋体" w:eastAsia="宋体" w:hAnsi="宋体" w:cs="Times New Roman"/>
          <w:sz w:val="24"/>
          <w:szCs w:val="24"/>
        </w:rPr>
      </w:pPr>
    </w:p>
    <w:p w:rsidR="009C7E08" w:rsidRDefault="009C7E08">
      <w:pPr>
        <w:widowControl/>
        <w:spacing w:line="440" w:lineRule="exact"/>
        <w:jc w:val="left"/>
        <w:rPr>
          <w:rFonts w:ascii="宋体" w:eastAsia="宋体" w:hAnsi="宋体" w:cs="Times New Roman"/>
          <w:sz w:val="24"/>
          <w:szCs w:val="24"/>
        </w:rPr>
      </w:pPr>
    </w:p>
    <w:p w:rsidR="009C7E08" w:rsidRDefault="009C7E08">
      <w:pPr>
        <w:widowControl/>
        <w:spacing w:line="440" w:lineRule="exact"/>
        <w:jc w:val="left"/>
        <w:rPr>
          <w:rFonts w:ascii="宋体" w:eastAsia="宋体" w:hAnsi="宋体" w:cs="Times New Roman"/>
          <w:sz w:val="24"/>
          <w:szCs w:val="24"/>
        </w:rPr>
      </w:pPr>
    </w:p>
    <w:p w:rsidR="009C7E08" w:rsidRDefault="00A5390F">
      <w:pPr>
        <w:widowControl/>
        <w:spacing w:line="440" w:lineRule="exact"/>
        <w:jc w:val="left"/>
        <w:rPr>
          <w:rFonts w:ascii="宋体" w:eastAsia="宋体" w:hAnsi="宋体" w:cs="Times New Roman"/>
          <w:sz w:val="24"/>
          <w:szCs w:val="24"/>
        </w:rPr>
      </w:pPr>
      <w:r>
        <w:rPr>
          <w:rFonts w:ascii="宋体" w:eastAsia="宋体" w:hAnsi="宋体" w:cs="Times New Roman" w:hint="eastAsia"/>
          <w:sz w:val="24"/>
          <w:szCs w:val="24"/>
        </w:rPr>
        <w:lastRenderedPageBreak/>
        <w:t xml:space="preserve">附表三：             </w:t>
      </w:r>
    </w:p>
    <w:p w:rsidR="009C7E08" w:rsidRDefault="00A5390F">
      <w:pPr>
        <w:widowControl/>
        <w:spacing w:line="440" w:lineRule="exact"/>
        <w:jc w:val="center"/>
        <w:rPr>
          <w:rFonts w:ascii="宋体" w:eastAsia="宋体" w:hAnsi="宋体" w:cs="Times New Roman"/>
          <w:b/>
          <w:sz w:val="24"/>
          <w:szCs w:val="24"/>
        </w:rPr>
      </w:pPr>
      <w:r>
        <w:rPr>
          <w:rFonts w:ascii="宋体" w:eastAsia="宋体" w:hAnsi="宋体" w:cs="Times New Roman" w:hint="eastAsia"/>
          <w:b/>
          <w:sz w:val="24"/>
          <w:szCs w:val="24"/>
        </w:rPr>
        <w:t>北京工商大学辅导员工</w:t>
      </w:r>
      <w:proofErr w:type="gramStart"/>
      <w:r>
        <w:rPr>
          <w:rFonts w:ascii="宋体" w:eastAsia="宋体" w:hAnsi="宋体" w:cs="Times New Roman" w:hint="eastAsia"/>
          <w:b/>
          <w:sz w:val="24"/>
          <w:szCs w:val="24"/>
        </w:rPr>
        <w:t>作考核</w:t>
      </w:r>
      <w:proofErr w:type="gramEnd"/>
      <w:r>
        <w:rPr>
          <w:rFonts w:ascii="宋体" w:eastAsia="宋体" w:hAnsi="宋体" w:cs="Times New Roman" w:hint="eastAsia"/>
          <w:b/>
          <w:sz w:val="24"/>
          <w:szCs w:val="24"/>
        </w:rPr>
        <w:t>学生满意度评价表</w:t>
      </w:r>
    </w:p>
    <w:p w:rsidR="009C7E08" w:rsidRDefault="009C7E08">
      <w:pPr>
        <w:widowControl/>
        <w:spacing w:line="440" w:lineRule="exact"/>
        <w:jc w:val="center"/>
        <w:rPr>
          <w:rFonts w:ascii="宋体" w:eastAsia="宋体" w:hAnsi="宋体" w:cs="Times New Roman"/>
          <w:b/>
          <w:sz w:val="24"/>
          <w:szCs w:val="24"/>
        </w:rPr>
      </w:pPr>
    </w:p>
    <w:p w:rsidR="009C7E08" w:rsidRDefault="00A5390F">
      <w:pPr>
        <w:widowControl/>
        <w:spacing w:line="440" w:lineRule="exact"/>
        <w:ind w:right="240" w:firstLineChars="200" w:firstLine="480"/>
        <w:rPr>
          <w:rFonts w:ascii="宋体" w:eastAsia="宋体" w:hAnsi="宋体" w:cs="Times New Roman"/>
          <w:sz w:val="24"/>
          <w:szCs w:val="24"/>
        </w:rPr>
      </w:pPr>
      <w:r>
        <w:rPr>
          <w:rFonts w:ascii="宋体" w:eastAsia="宋体" w:hAnsi="宋体" w:cs="Times New Roman" w:hint="eastAsia"/>
          <w:sz w:val="24"/>
          <w:szCs w:val="24"/>
        </w:rPr>
        <w:t xml:space="preserve">被考核辅导员姓名：                所在学院：   </w:t>
      </w:r>
    </w:p>
    <w:p w:rsidR="009C7E08" w:rsidRDefault="00A5390F">
      <w:pPr>
        <w:widowControl/>
        <w:spacing w:line="440" w:lineRule="exact"/>
        <w:ind w:right="240" w:firstLineChars="200" w:firstLine="480"/>
        <w:rPr>
          <w:rFonts w:ascii="宋体" w:eastAsia="宋体" w:hAnsi="宋体" w:cs="Times New Roman"/>
          <w:sz w:val="24"/>
          <w:szCs w:val="24"/>
        </w:rPr>
      </w:pPr>
      <w:r>
        <w:rPr>
          <w:rFonts w:ascii="宋体" w:eastAsia="宋体" w:hAnsi="宋体" w:cs="Times New Roman" w:hint="eastAsia"/>
          <w:sz w:val="24"/>
          <w:szCs w:val="24"/>
        </w:rPr>
        <w:t>所带班级：                        所带学生数量：</w:t>
      </w:r>
    </w:p>
    <w:p w:rsidR="009C7E08" w:rsidRDefault="00A5390F">
      <w:pPr>
        <w:widowControl/>
        <w:spacing w:line="440" w:lineRule="exact"/>
        <w:ind w:right="240" w:firstLineChars="200" w:firstLine="480"/>
        <w:rPr>
          <w:rFonts w:ascii="宋体" w:eastAsia="宋体" w:hAnsi="宋体" w:cs="Times New Roman"/>
          <w:sz w:val="24"/>
          <w:szCs w:val="24"/>
        </w:rPr>
      </w:pPr>
      <w:r>
        <w:rPr>
          <w:rFonts w:ascii="宋体" w:eastAsia="宋体" w:hAnsi="宋体" w:cs="Times New Roman" w:hint="eastAsia"/>
          <w:sz w:val="24"/>
          <w:szCs w:val="24"/>
        </w:rPr>
        <w:t>所负责专项工作：</w:t>
      </w:r>
    </w:p>
    <w:tbl>
      <w:tblPr>
        <w:tblW w:w="896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649"/>
        <w:gridCol w:w="7681"/>
        <w:gridCol w:w="639"/>
      </w:tblGrid>
      <w:tr w:rsidR="009C7E08">
        <w:trPr>
          <w:trHeight w:val="636"/>
        </w:trPr>
        <w:tc>
          <w:tcPr>
            <w:tcW w:w="649" w:type="dxa"/>
          </w:tcPr>
          <w:p w:rsidR="009C7E08" w:rsidRDefault="009C7E08">
            <w:pPr>
              <w:widowControl/>
              <w:spacing w:line="440" w:lineRule="exact"/>
              <w:jc w:val="center"/>
              <w:rPr>
                <w:rFonts w:ascii="宋体" w:eastAsia="宋体" w:hAnsi="宋体" w:cs="Times New Roman"/>
                <w:sz w:val="24"/>
                <w:szCs w:val="24"/>
              </w:rPr>
            </w:pPr>
          </w:p>
        </w:tc>
        <w:tc>
          <w:tcPr>
            <w:tcW w:w="7681" w:type="dxa"/>
            <w:vAlign w:val="center"/>
          </w:tcPr>
          <w:p w:rsidR="009C7E08" w:rsidRDefault="00A5390F">
            <w:pPr>
              <w:widowControl/>
              <w:spacing w:line="440" w:lineRule="exact"/>
              <w:jc w:val="left"/>
              <w:rPr>
                <w:rFonts w:ascii="宋体" w:eastAsia="宋体" w:hAnsi="宋体" w:cs="Times New Roman"/>
                <w:sz w:val="24"/>
                <w:szCs w:val="24"/>
              </w:rPr>
            </w:pPr>
            <w:r>
              <w:rPr>
                <w:rFonts w:ascii="宋体" w:eastAsia="宋体" w:hAnsi="宋体" w:cs="Times New Roman" w:hint="eastAsia"/>
                <w:sz w:val="24"/>
                <w:szCs w:val="24"/>
              </w:rPr>
              <w:t>考核内容(每项20分，共计100分)</w:t>
            </w:r>
          </w:p>
        </w:tc>
        <w:tc>
          <w:tcPr>
            <w:tcW w:w="639" w:type="dxa"/>
          </w:tcPr>
          <w:p w:rsidR="009C7E08" w:rsidRDefault="00A5390F">
            <w:pPr>
              <w:widowControl/>
              <w:spacing w:line="440" w:lineRule="exact"/>
              <w:jc w:val="left"/>
              <w:rPr>
                <w:rFonts w:ascii="宋体" w:eastAsia="宋体" w:hAnsi="宋体" w:cs="Times New Roman"/>
                <w:sz w:val="24"/>
                <w:szCs w:val="24"/>
              </w:rPr>
            </w:pPr>
            <w:r>
              <w:rPr>
                <w:rFonts w:ascii="宋体" w:eastAsia="宋体" w:hAnsi="宋体" w:cs="Times New Roman" w:hint="eastAsia"/>
                <w:sz w:val="24"/>
                <w:szCs w:val="24"/>
              </w:rPr>
              <w:t>评价分值</w:t>
            </w:r>
          </w:p>
        </w:tc>
      </w:tr>
      <w:tr w:rsidR="009C7E08">
        <w:trPr>
          <w:trHeight w:val="587"/>
        </w:trPr>
        <w:tc>
          <w:tcPr>
            <w:tcW w:w="649" w:type="dxa"/>
          </w:tcPr>
          <w:p w:rsidR="009C7E08" w:rsidRDefault="00A5390F">
            <w:pPr>
              <w:rPr>
                <w:rFonts w:ascii="宋体" w:eastAsia="仿宋_GB2312" w:hAnsi="宋体" w:cs="Times New Roman"/>
                <w:sz w:val="24"/>
                <w:szCs w:val="24"/>
              </w:rPr>
            </w:pPr>
            <w:r>
              <w:rPr>
                <w:rFonts w:ascii="宋体" w:eastAsia="仿宋_GB2312" w:hAnsi="宋体" w:cs="Times New Roman" w:hint="eastAsia"/>
                <w:sz w:val="24"/>
                <w:szCs w:val="24"/>
              </w:rPr>
              <w:t>1</w:t>
            </w:r>
          </w:p>
        </w:tc>
        <w:tc>
          <w:tcPr>
            <w:tcW w:w="7681" w:type="dxa"/>
            <w:tcBorders>
              <w:bottom w:val="single" w:sz="4" w:space="0" w:color="auto"/>
            </w:tcBorders>
            <w:vAlign w:val="center"/>
          </w:tcPr>
          <w:p w:rsidR="009C7E08" w:rsidRDefault="00A5390F">
            <w:pPr>
              <w:rPr>
                <w:rFonts w:ascii="宋体" w:eastAsia="仿宋_GB2312" w:hAnsi="宋体" w:cs="Times New Roman"/>
                <w:sz w:val="24"/>
                <w:szCs w:val="24"/>
              </w:rPr>
            </w:pPr>
            <w:r>
              <w:rPr>
                <w:rFonts w:ascii="宋体" w:eastAsia="仿宋_GB2312" w:hAnsi="宋体" w:cs="Times New Roman" w:hint="eastAsia"/>
                <w:sz w:val="24"/>
                <w:szCs w:val="24"/>
              </w:rPr>
              <w:t>热爱本职工作，具有奉献精神</w:t>
            </w:r>
            <w:r>
              <w:rPr>
                <w:rFonts w:ascii="宋体" w:eastAsia="仿宋_GB2312" w:hAnsi="宋体" w:cs="Times New Roman" w:hint="eastAsia"/>
                <w:sz w:val="24"/>
                <w:szCs w:val="24"/>
              </w:rPr>
              <w:t>,</w:t>
            </w:r>
            <w:r>
              <w:rPr>
                <w:rFonts w:ascii="宋体" w:eastAsia="仿宋_GB2312" w:hAnsi="宋体" w:cs="Times New Roman" w:hint="eastAsia"/>
                <w:sz w:val="24"/>
                <w:szCs w:val="24"/>
              </w:rPr>
              <w:t>能够</w:t>
            </w:r>
            <w:r>
              <w:rPr>
                <w:rFonts w:ascii="宋体" w:eastAsia="仿宋_GB2312" w:hAnsi="宋体" w:cs="Times New Roman"/>
                <w:sz w:val="24"/>
                <w:szCs w:val="24"/>
              </w:rPr>
              <w:t>将主要精力投入学生工作，</w:t>
            </w:r>
            <w:r>
              <w:rPr>
                <w:rFonts w:ascii="宋体" w:eastAsia="仿宋_GB2312" w:hAnsi="宋体" w:cs="Times New Roman" w:hint="eastAsia"/>
                <w:sz w:val="24"/>
                <w:szCs w:val="24"/>
              </w:rPr>
              <w:t>主动</w:t>
            </w:r>
            <w:r>
              <w:rPr>
                <w:rFonts w:ascii="宋体" w:eastAsia="仿宋_GB2312" w:hAnsi="宋体" w:cs="Times New Roman"/>
                <w:sz w:val="24"/>
                <w:szCs w:val="24"/>
              </w:rPr>
              <w:t>为学生成长成才服务</w:t>
            </w:r>
            <w:r>
              <w:rPr>
                <w:rFonts w:ascii="宋体" w:eastAsia="仿宋_GB2312" w:hAnsi="宋体" w:cs="Times New Roman" w:hint="eastAsia"/>
                <w:sz w:val="24"/>
                <w:szCs w:val="24"/>
              </w:rPr>
              <w:t>。</w:t>
            </w:r>
          </w:p>
        </w:tc>
        <w:tc>
          <w:tcPr>
            <w:tcW w:w="639" w:type="dxa"/>
            <w:tcBorders>
              <w:bottom w:val="single" w:sz="4" w:space="0" w:color="auto"/>
            </w:tcBorders>
          </w:tcPr>
          <w:p w:rsidR="009C7E08" w:rsidRDefault="009C7E08">
            <w:pPr>
              <w:rPr>
                <w:rFonts w:ascii="宋体" w:eastAsia="仿宋_GB2312" w:hAnsi="宋体" w:cs="Times New Roman"/>
                <w:sz w:val="24"/>
                <w:szCs w:val="24"/>
              </w:rPr>
            </w:pPr>
          </w:p>
        </w:tc>
      </w:tr>
      <w:tr w:rsidR="009C7E08">
        <w:trPr>
          <w:trHeight w:val="435"/>
        </w:trPr>
        <w:tc>
          <w:tcPr>
            <w:tcW w:w="649" w:type="dxa"/>
          </w:tcPr>
          <w:p w:rsidR="009C7E08" w:rsidRDefault="00A5390F">
            <w:pPr>
              <w:rPr>
                <w:rFonts w:ascii="宋体" w:eastAsia="仿宋_GB2312" w:hAnsi="宋体" w:cs="Times New Roman"/>
                <w:sz w:val="24"/>
                <w:szCs w:val="24"/>
              </w:rPr>
            </w:pPr>
            <w:r>
              <w:rPr>
                <w:rFonts w:ascii="宋体" w:eastAsia="仿宋_GB2312" w:hAnsi="宋体" w:cs="Times New Roman" w:hint="eastAsia"/>
                <w:sz w:val="24"/>
                <w:szCs w:val="24"/>
              </w:rPr>
              <w:t>2</w:t>
            </w:r>
          </w:p>
        </w:tc>
        <w:tc>
          <w:tcPr>
            <w:tcW w:w="7681" w:type="dxa"/>
            <w:tcBorders>
              <w:top w:val="single" w:sz="4" w:space="0" w:color="auto"/>
              <w:bottom w:val="single" w:sz="4" w:space="0" w:color="auto"/>
            </w:tcBorders>
            <w:vAlign w:val="center"/>
          </w:tcPr>
          <w:p w:rsidR="009C7E08" w:rsidRDefault="00A5390F">
            <w:pPr>
              <w:rPr>
                <w:rFonts w:ascii="宋体" w:eastAsia="仿宋_GB2312" w:hAnsi="宋体" w:cs="Times New Roman"/>
                <w:sz w:val="24"/>
                <w:szCs w:val="24"/>
              </w:rPr>
            </w:pPr>
            <w:r>
              <w:rPr>
                <w:rFonts w:ascii="宋体" w:eastAsia="仿宋_GB2312" w:hAnsi="宋体" w:cs="Times New Roman" w:hint="eastAsia"/>
                <w:sz w:val="24"/>
                <w:szCs w:val="24"/>
              </w:rPr>
              <w:t>热爱学生，熟悉学生，关爱学生，能深入学生班级、宿舍</w:t>
            </w:r>
            <w:r>
              <w:rPr>
                <w:rFonts w:ascii="宋体" w:eastAsia="仿宋_GB2312" w:hAnsi="宋体" w:cs="Times New Roman" w:hint="eastAsia"/>
                <w:sz w:val="24"/>
                <w:szCs w:val="24"/>
              </w:rPr>
              <w:t>,</w:t>
            </w:r>
            <w:r>
              <w:rPr>
                <w:rFonts w:ascii="宋体" w:eastAsia="仿宋_GB2312" w:hAnsi="宋体" w:cs="Times New Roman" w:hint="eastAsia"/>
                <w:sz w:val="24"/>
                <w:szCs w:val="24"/>
              </w:rPr>
              <w:t>开展深度辅导，参与学生活动，引导学风建设，指导学生发展，帮助学生就业。</w:t>
            </w:r>
          </w:p>
        </w:tc>
        <w:tc>
          <w:tcPr>
            <w:tcW w:w="639" w:type="dxa"/>
            <w:tcBorders>
              <w:top w:val="single" w:sz="4" w:space="0" w:color="auto"/>
              <w:bottom w:val="single" w:sz="4" w:space="0" w:color="auto"/>
            </w:tcBorders>
          </w:tcPr>
          <w:p w:rsidR="009C7E08" w:rsidRDefault="009C7E08">
            <w:pPr>
              <w:rPr>
                <w:rFonts w:ascii="宋体" w:eastAsia="仿宋_GB2312" w:hAnsi="宋体" w:cs="Times New Roman"/>
                <w:sz w:val="24"/>
                <w:szCs w:val="24"/>
              </w:rPr>
            </w:pPr>
          </w:p>
        </w:tc>
      </w:tr>
      <w:tr w:rsidR="009C7E08">
        <w:trPr>
          <w:trHeight w:val="442"/>
        </w:trPr>
        <w:tc>
          <w:tcPr>
            <w:tcW w:w="649" w:type="dxa"/>
          </w:tcPr>
          <w:p w:rsidR="009C7E08" w:rsidRDefault="00A5390F">
            <w:pPr>
              <w:rPr>
                <w:rFonts w:ascii="宋体" w:eastAsia="仿宋_GB2312" w:hAnsi="宋体" w:cs="Times New Roman"/>
                <w:sz w:val="24"/>
                <w:szCs w:val="24"/>
              </w:rPr>
            </w:pPr>
            <w:r>
              <w:rPr>
                <w:rFonts w:ascii="宋体" w:eastAsia="仿宋_GB2312" w:hAnsi="宋体" w:cs="Times New Roman" w:hint="eastAsia"/>
                <w:sz w:val="24"/>
                <w:szCs w:val="24"/>
              </w:rPr>
              <w:t>3</w:t>
            </w:r>
          </w:p>
        </w:tc>
        <w:tc>
          <w:tcPr>
            <w:tcW w:w="7681" w:type="dxa"/>
            <w:tcBorders>
              <w:top w:val="single" w:sz="4" w:space="0" w:color="auto"/>
              <w:bottom w:val="single" w:sz="4" w:space="0" w:color="auto"/>
            </w:tcBorders>
            <w:vAlign w:val="center"/>
          </w:tcPr>
          <w:p w:rsidR="009C7E08" w:rsidRDefault="00A5390F">
            <w:pPr>
              <w:rPr>
                <w:rFonts w:ascii="宋体" w:eastAsia="仿宋_GB2312" w:hAnsi="宋体" w:cs="Times New Roman"/>
                <w:sz w:val="24"/>
                <w:szCs w:val="24"/>
              </w:rPr>
            </w:pPr>
            <w:r>
              <w:rPr>
                <w:rFonts w:ascii="宋体" w:eastAsia="仿宋_GB2312" w:hAnsi="宋体" w:cs="Times New Roman" w:hint="eastAsia"/>
                <w:sz w:val="24"/>
                <w:szCs w:val="24"/>
              </w:rPr>
              <w:t>具有较强的</w:t>
            </w:r>
            <w:r>
              <w:rPr>
                <w:rFonts w:ascii="宋体" w:eastAsia="仿宋_GB2312" w:hAnsi="宋体" w:cs="Times New Roman"/>
                <w:sz w:val="24"/>
                <w:szCs w:val="24"/>
              </w:rPr>
              <w:t>事业心与责任心，工作认真负责，</w:t>
            </w:r>
            <w:r>
              <w:rPr>
                <w:rFonts w:ascii="宋体" w:eastAsia="仿宋_GB2312" w:hAnsi="宋体" w:cs="Times New Roman" w:hint="eastAsia"/>
                <w:sz w:val="24"/>
                <w:szCs w:val="24"/>
              </w:rPr>
              <w:t>积极主动，扎实有效。</w:t>
            </w:r>
          </w:p>
        </w:tc>
        <w:tc>
          <w:tcPr>
            <w:tcW w:w="639" w:type="dxa"/>
            <w:tcBorders>
              <w:top w:val="single" w:sz="4" w:space="0" w:color="auto"/>
              <w:bottom w:val="single" w:sz="4" w:space="0" w:color="auto"/>
            </w:tcBorders>
          </w:tcPr>
          <w:p w:rsidR="009C7E08" w:rsidRDefault="009C7E08">
            <w:pPr>
              <w:rPr>
                <w:rFonts w:ascii="宋体" w:eastAsia="仿宋_GB2312" w:hAnsi="宋体" w:cs="Times New Roman"/>
                <w:sz w:val="24"/>
                <w:szCs w:val="24"/>
              </w:rPr>
            </w:pPr>
          </w:p>
        </w:tc>
      </w:tr>
      <w:tr w:rsidR="009C7E08">
        <w:trPr>
          <w:trHeight w:val="409"/>
        </w:trPr>
        <w:tc>
          <w:tcPr>
            <w:tcW w:w="649" w:type="dxa"/>
          </w:tcPr>
          <w:p w:rsidR="009C7E08" w:rsidRDefault="00A5390F">
            <w:pPr>
              <w:rPr>
                <w:rFonts w:ascii="宋体" w:eastAsia="仿宋_GB2312" w:hAnsi="宋体" w:cs="Times New Roman"/>
                <w:sz w:val="24"/>
                <w:szCs w:val="24"/>
              </w:rPr>
            </w:pPr>
            <w:r>
              <w:rPr>
                <w:rFonts w:ascii="宋体" w:eastAsia="仿宋_GB2312" w:hAnsi="宋体" w:cs="Times New Roman" w:hint="eastAsia"/>
                <w:sz w:val="24"/>
                <w:szCs w:val="24"/>
              </w:rPr>
              <w:t>4</w:t>
            </w:r>
          </w:p>
        </w:tc>
        <w:tc>
          <w:tcPr>
            <w:tcW w:w="7681" w:type="dxa"/>
            <w:tcBorders>
              <w:top w:val="single" w:sz="4" w:space="0" w:color="auto"/>
            </w:tcBorders>
            <w:vAlign w:val="center"/>
          </w:tcPr>
          <w:p w:rsidR="009C7E08" w:rsidRDefault="00A5390F">
            <w:pPr>
              <w:rPr>
                <w:rFonts w:ascii="宋体" w:eastAsia="仿宋_GB2312" w:hAnsi="宋体" w:cs="Times New Roman"/>
                <w:sz w:val="24"/>
                <w:szCs w:val="24"/>
              </w:rPr>
            </w:pPr>
            <w:r>
              <w:rPr>
                <w:rFonts w:ascii="宋体" w:eastAsia="仿宋_GB2312" w:hAnsi="宋体" w:cs="Times New Roman" w:hint="eastAsia"/>
                <w:sz w:val="24"/>
                <w:szCs w:val="24"/>
              </w:rPr>
              <w:t>创新意识较强，工作方法方式得当，推进工作创新发展有实效，有特色。</w:t>
            </w:r>
          </w:p>
        </w:tc>
        <w:tc>
          <w:tcPr>
            <w:tcW w:w="639" w:type="dxa"/>
            <w:tcBorders>
              <w:top w:val="single" w:sz="4" w:space="0" w:color="auto"/>
            </w:tcBorders>
          </w:tcPr>
          <w:p w:rsidR="009C7E08" w:rsidRDefault="009C7E08">
            <w:pPr>
              <w:rPr>
                <w:rFonts w:ascii="宋体" w:eastAsia="仿宋_GB2312" w:hAnsi="宋体" w:cs="Times New Roman"/>
                <w:sz w:val="24"/>
                <w:szCs w:val="24"/>
              </w:rPr>
            </w:pPr>
          </w:p>
        </w:tc>
      </w:tr>
      <w:tr w:rsidR="009C7E08">
        <w:trPr>
          <w:trHeight w:val="399"/>
        </w:trPr>
        <w:tc>
          <w:tcPr>
            <w:tcW w:w="649" w:type="dxa"/>
          </w:tcPr>
          <w:p w:rsidR="009C7E08" w:rsidRDefault="00A5390F">
            <w:pPr>
              <w:widowControl/>
              <w:spacing w:line="440" w:lineRule="exact"/>
              <w:ind w:firstLineChars="100" w:firstLine="240"/>
              <w:jc w:val="left"/>
              <w:rPr>
                <w:rFonts w:ascii="宋体" w:eastAsia="仿宋_GB2312" w:hAnsi="宋体" w:cs="Times New Roman"/>
                <w:sz w:val="24"/>
                <w:szCs w:val="24"/>
              </w:rPr>
            </w:pPr>
            <w:r>
              <w:rPr>
                <w:rFonts w:ascii="宋体" w:eastAsia="仿宋_GB2312" w:hAnsi="宋体" w:cs="Times New Roman" w:hint="eastAsia"/>
                <w:sz w:val="24"/>
                <w:szCs w:val="24"/>
              </w:rPr>
              <w:t>5</w:t>
            </w:r>
          </w:p>
        </w:tc>
        <w:tc>
          <w:tcPr>
            <w:tcW w:w="7681" w:type="dxa"/>
            <w:tcBorders>
              <w:bottom w:val="single" w:sz="4" w:space="0" w:color="auto"/>
            </w:tcBorders>
            <w:vAlign w:val="center"/>
          </w:tcPr>
          <w:p w:rsidR="009C7E08" w:rsidRDefault="00A5390F">
            <w:pPr>
              <w:widowControl/>
              <w:spacing w:line="440" w:lineRule="exact"/>
              <w:jc w:val="left"/>
              <w:rPr>
                <w:rFonts w:ascii="宋体" w:eastAsia="仿宋_GB2312" w:hAnsi="宋体" w:cs="Times New Roman"/>
                <w:sz w:val="24"/>
                <w:szCs w:val="24"/>
              </w:rPr>
            </w:pPr>
            <w:r>
              <w:rPr>
                <w:rFonts w:ascii="宋体" w:eastAsia="仿宋_GB2312" w:hAnsi="宋体" w:cs="Times New Roman" w:hint="eastAsia"/>
                <w:sz w:val="24"/>
                <w:szCs w:val="24"/>
              </w:rPr>
              <w:t>为人正直，在工作中廉洁自律，以身作则，做到公平、公正、公开，学生认可度高。</w:t>
            </w:r>
          </w:p>
        </w:tc>
        <w:tc>
          <w:tcPr>
            <w:tcW w:w="639" w:type="dxa"/>
            <w:tcBorders>
              <w:bottom w:val="single" w:sz="4" w:space="0" w:color="auto"/>
            </w:tcBorders>
          </w:tcPr>
          <w:p w:rsidR="009C7E08" w:rsidRDefault="009C7E08">
            <w:pPr>
              <w:rPr>
                <w:rFonts w:ascii="宋体" w:eastAsia="仿宋_GB2312" w:hAnsi="宋体" w:cs="Times New Roman"/>
                <w:sz w:val="24"/>
                <w:szCs w:val="24"/>
              </w:rPr>
            </w:pPr>
          </w:p>
        </w:tc>
      </w:tr>
      <w:tr w:rsidR="009C7E08">
        <w:trPr>
          <w:trHeight w:val="385"/>
        </w:trPr>
        <w:tc>
          <w:tcPr>
            <w:tcW w:w="8330" w:type="dxa"/>
            <w:gridSpan w:val="2"/>
          </w:tcPr>
          <w:p w:rsidR="009C7E08" w:rsidRDefault="00A5390F">
            <w:pPr>
              <w:rPr>
                <w:rFonts w:ascii="宋体" w:eastAsia="仿宋_GB2312" w:hAnsi="宋体" w:cs="Times New Roman"/>
                <w:sz w:val="24"/>
                <w:szCs w:val="24"/>
              </w:rPr>
            </w:pPr>
            <w:r>
              <w:rPr>
                <w:rFonts w:ascii="宋体" w:eastAsia="仿宋_GB2312" w:hAnsi="宋体" w:cs="Times New Roman" w:hint="eastAsia"/>
                <w:sz w:val="24"/>
                <w:szCs w:val="24"/>
              </w:rPr>
              <w:t>总体评价</w:t>
            </w:r>
          </w:p>
        </w:tc>
        <w:tc>
          <w:tcPr>
            <w:tcW w:w="639" w:type="dxa"/>
          </w:tcPr>
          <w:p w:rsidR="009C7E08" w:rsidRDefault="009C7E08">
            <w:pPr>
              <w:rPr>
                <w:rFonts w:ascii="宋体" w:eastAsia="仿宋_GB2312" w:hAnsi="宋体" w:cs="Times New Roman"/>
                <w:sz w:val="24"/>
                <w:szCs w:val="24"/>
              </w:rPr>
            </w:pPr>
          </w:p>
        </w:tc>
      </w:tr>
    </w:tbl>
    <w:p w:rsidR="009C7E08" w:rsidRDefault="009C7E08">
      <w:pPr>
        <w:widowControl/>
        <w:spacing w:line="440" w:lineRule="exact"/>
        <w:ind w:firstLineChars="200" w:firstLine="480"/>
        <w:jc w:val="left"/>
        <w:rPr>
          <w:rFonts w:ascii="宋体" w:eastAsia="宋体" w:hAnsi="宋体" w:cs="Times New Roman"/>
          <w:sz w:val="24"/>
          <w:szCs w:val="24"/>
        </w:rPr>
      </w:pPr>
    </w:p>
    <w:p w:rsidR="009C7E08" w:rsidRDefault="00A5390F">
      <w:pPr>
        <w:spacing w:line="360" w:lineRule="exact"/>
        <w:rPr>
          <w:rFonts w:ascii="宋体" w:eastAsia="宋体" w:hAnsi="宋体" w:cs="Times New Roman"/>
          <w:sz w:val="24"/>
          <w:szCs w:val="24"/>
        </w:rPr>
      </w:pPr>
      <w:r>
        <w:rPr>
          <w:rFonts w:ascii="宋体" w:eastAsia="宋体" w:hAnsi="宋体" w:cs="Times New Roman" w:hint="eastAsia"/>
          <w:sz w:val="24"/>
          <w:szCs w:val="24"/>
        </w:rPr>
        <w:t>注：为保证评分的科学性，请评为按照每项20分，其中18-20分为优秀，16分以上为良好，14分以上为基本合格，12分以上为合格，12分以下为不合格的标准打分，分数可保留小数点后一位。</w:t>
      </w:r>
    </w:p>
    <w:p w:rsidR="009C7E08" w:rsidRDefault="009C7E08">
      <w:pPr>
        <w:spacing w:line="360" w:lineRule="exact"/>
        <w:rPr>
          <w:rFonts w:ascii="宋体" w:eastAsia="宋体" w:hAnsi="宋体" w:cs="Times New Roman"/>
          <w:sz w:val="24"/>
          <w:szCs w:val="24"/>
        </w:rPr>
      </w:pPr>
    </w:p>
    <w:p w:rsidR="009C7E08" w:rsidRDefault="00A5390F">
      <w:pPr>
        <w:spacing w:line="360" w:lineRule="exact"/>
        <w:rPr>
          <w:rFonts w:ascii="宋体" w:eastAsia="宋体" w:hAnsi="宋体" w:cs="Times New Roman"/>
          <w:sz w:val="24"/>
          <w:szCs w:val="24"/>
        </w:rPr>
      </w:pPr>
      <w:r>
        <w:rPr>
          <w:rFonts w:ascii="宋体" w:eastAsia="宋体" w:hAnsi="宋体" w:cs="Times New Roman" w:hint="eastAsia"/>
          <w:sz w:val="24"/>
          <w:szCs w:val="24"/>
        </w:rPr>
        <w:t xml:space="preserve">附表四：                    </w:t>
      </w:r>
    </w:p>
    <w:p w:rsidR="009C7E08" w:rsidRDefault="00A5390F">
      <w:pPr>
        <w:spacing w:line="360" w:lineRule="exact"/>
        <w:jc w:val="center"/>
        <w:rPr>
          <w:rFonts w:ascii="宋体" w:eastAsia="宋体" w:hAnsi="宋体" w:cs="Times New Roman"/>
          <w:b/>
          <w:sz w:val="30"/>
          <w:szCs w:val="30"/>
        </w:rPr>
      </w:pPr>
      <w:r>
        <w:rPr>
          <w:rFonts w:ascii="宋体" w:eastAsia="宋体" w:hAnsi="宋体" w:cs="Times New Roman" w:hint="eastAsia"/>
          <w:b/>
          <w:sz w:val="30"/>
          <w:szCs w:val="30"/>
        </w:rPr>
        <w:t>北京工商大学辅导员工</w:t>
      </w:r>
      <w:proofErr w:type="gramStart"/>
      <w:r>
        <w:rPr>
          <w:rFonts w:ascii="宋体" w:eastAsia="宋体" w:hAnsi="宋体" w:cs="Times New Roman" w:hint="eastAsia"/>
          <w:b/>
          <w:sz w:val="30"/>
          <w:szCs w:val="30"/>
        </w:rPr>
        <w:t>作考核</w:t>
      </w:r>
      <w:proofErr w:type="gramEnd"/>
      <w:r>
        <w:rPr>
          <w:rFonts w:ascii="宋体" w:eastAsia="宋体" w:hAnsi="宋体" w:cs="Times New Roman" w:hint="eastAsia"/>
          <w:b/>
          <w:sz w:val="30"/>
          <w:szCs w:val="30"/>
        </w:rPr>
        <w:t>表</w:t>
      </w:r>
    </w:p>
    <w:p w:rsidR="009C7E08" w:rsidRDefault="00A5390F">
      <w:pPr>
        <w:jc w:val="center"/>
        <w:rPr>
          <w:rFonts w:ascii="宋体" w:eastAsia="宋体" w:hAnsi="宋体" w:cs="Times New Roman"/>
          <w:sz w:val="24"/>
          <w:szCs w:val="24"/>
        </w:rPr>
      </w:pPr>
      <w:r>
        <w:rPr>
          <w:rFonts w:ascii="宋体" w:eastAsia="宋体" w:hAnsi="宋体" w:cs="Times New Roman" w:hint="eastAsia"/>
          <w:sz w:val="24"/>
          <w:szCs w:val="24"/>
        </w:rPr>
        <w:t>（考核年度：20   -20   学年）</w:t>
      </w:r>
    </w:p>
    <w:p w:rsidR="009C7E08" w:rsidRDefault="009C7E08">
      <w:pPr>
        <w:rPr>
          <w:rFonts w:ascii="宋体" w:eastAsia="仿宋_GB2312" w:hAnsi="宋体" w:cs="Times New Roman"/>
          <w:sz w:val="32"/>
          <w:szCs w:val="21"/>
        </w:rPr>
      </w:pPr>
    </w:p>
    <w:tbl>
      <w:tblPr>
        <w:tblStyle w:val="10"/>
        <w:tblW w:w="8820" w:type="dxa"/>
        <w:tblInd w:w="-72" w:type="dxa"/>
        <w:tblLayout w:type="fixed"/>
        <w:tblLook w:val="04A0" w:firstRow="1" w:lastRow="0" w:firstColumn="1" w:lastColumn="0" w:noHBand="0" w:noVBand="1"/>
      </w:tblPr>
      <w:tblGrid>
        <w:gridCol w:w="1440"/>
        <w:gridCol w:w="180"/>
        <w:gridCol w:w="600"/>
        <w:gridCol w:w="660"/>
        <w:gridCol w:w="1260"/>
        <w:gridCol w:w="300"/>
        <w:gridCol w:w="420"/>
        <w:gridCol w:w="720"/>
        <w:gridCol w:w="180"/>
        <w:gridCol w:w="900"/>
        <w:gridCol w:w="540"/>
        <w:gridCol w:w="540"/>
        <w:gridCol w:w="1080"/>
      </w:tblGrid>
      <w:tr w:rsidR="009C7E08">
        <w:trPr>
          <w:trHeight w:val="435"/>
        </w:trPr>
        <w:tc>
          <w:tcPr>
            <w:tcW w:w="1620" w:type="dxa"/>
            <w:gridSpan w:val="2"/>
            <w:vAlign w:val="center"/>
          </w:tcPr>
          <w:p w:rsidR="009C7E08" w:rsidRDefault="00A5390F">
            <w:pPr>
              <w:jc w:val="center"/>
              <w:rPr>
                <w:rFonts w:ascii="宋体" w:hAnsi="宋体"/>
                <w:kern w:val="0"/>
                <w:sz w:val="24"/>
                <w:szCs w:val="24"/>
              </w:rPr>
            </w:pPr>
            <w:r>
              <w:rPr>
                <w:rFonts w:ascii="宋体" w:hAnsi="宋体" w:hint="eastAsia"/>
                <w:kern w:val="0"/>
                <w:sz w:val="24"/>
                <w:szCs w:val="24"/>
              </w:rPr>
              <w:t>姓名</w:t>
            </w:r>
          </w:p>
        </w:tc>
        <w:tc>
          <w:tcPr>
            <w:tcW w:w="1260" w:type="dxa"/>
            <w:gridSpan w:val="2"/>
            <w:vAlign w:val="center"/>
          </w:tcPr>
          <w:p w:rsidR="009C7E08" w:rsidRDefault="009C7E08">
            <w:pPr>
              <w:jc w:val="center"/>
              <w:rPr>
                <w:rFonts w:ascii="宋体" w:hAnsi="宋体"/>
                <w:kern w:val="0"/>
                <w:sz w:val="24"/>
                <w:szCs w:val="24"/>
              </w:rPr>
            </w:pPr>
          </w:p>
        </w:tc>
        <w:tc>
          <w:tcPr>
            <w:tcW w:w="1260" w:type="dxa"/>
            <w:vAlign w:val="center"/>
          </w:tcPr>
          <w:p w:rsidR="009C7E08" w:rsidRDefault="00A5390F">
            <w:pPr>
              <w:jc w:val="center"/>
              <w:rPr>
                <w:rFonts w:ascii="宋体" w:hAnsi="宋体"/>
                <w:kern w:val="0"/>
                <w:sz w:val="24"/>
                <w:szCs w:val="24"/>
              </w:rPr>
            </w:pPr>
            <w:r>
              <w:rPr>
                <w:rFonts w:ascii="宋体" w:hAnsi="宋体" w:hint="eastAsia"/>
                <w:kern w:val="0"/>
                <w:sz w:val="24"/>
                <w:szCs w:val="24"/>
              </w:rPr>
              <w:t>学院</w:t>
            </w:r>
          </w:p>
        </w:tc>
        <w:tc>
          <w:tcPr>
            <w:tcW w:w="1440" w:type="dxa"/>
            <w:gridSpan w:val="3"/>
            <w:vAlign w:val="center"/>
          </w:tcPr>
          <w:p w:rsidR="009C7E08" w:rsidRDefault="009C7E08">
            <w:pPr>
              <w:jc w:val="center"/>
              <w:rPr>
                <w:rFonts w:ascii="宋体" w:hAnsi="宋体"/>
                <w:kern w:val="0"/>
                <w:sz w:val="24"/>
                <w:szCs w:val="24"/>
              </w:rPr>
            </w:pPr>
          </w:p>
        </w:tc>
        <w:tc>
          <w:tcPr>
            <w:tcW w:w="1620" w:type="dxa"/>
            <w:gridSpan w:val="3"/>
            <w:vAlign w:val="center"/>
          </w:tcPr>
          <w:p w:rsidR="009C7E08" w:rsidRDefault="00A5390F">
            <w:pPr>
              <w:jc w:val="center"/>
              <w:rPr>
                <w:rFonts w:ascii="宋体" w:hAnsi="宋体"/>
                <w:kern w:val="0"/>
                <w:sz w:val="24"/>
                <w:szCs w:val="24"/>
              </w:rPr>
            </w:pPr>
            <w:r>
              <w:rPr>
                <w:rFonts w:ascii="宋体" w:hAnsi="宋体" w:hint="eastAsia"/>
                <w:kern w:val="0"/>
                <w:sz w:val="24"/>
                <w:szCs w:val="24"/>
              </w:rPr>
              <w:t>岗位职务</w:t>
            </w:r>
          </w:p>
        </w:tc>
        <w:tc>
          <w:tcPr>
            <w:tcW w:w="1620" w:type="dxa"/>
            <w:gridSpan w:val="2"/>
            <w:vAlign w:val="center"/>
          </w:tcPr>
          <w:p w:rsidR="009C7E08" w:rsidRDefault="009C7E08">
            <w:pPr>
              <w:jc w:val="center"/>
              <w:rPr>
                <w:rFonts w:ascii="宋体" w:hAnsi="宋体"/>
                <w:kern w:val="0"/>
                <w:sz w:val="24"/>
                <w:szCs w:val="24"/>
              </w:rPr>
            </w:pPr>
          </w:p>
        </w:tc>
      </w:tr>
      <w:tr w:rsidR="009C7E08">
        <w:trPr>
          <w:trHeight w:val="435"/>
        </w:trPr>
        <w:tc>
          <w:tcPr>
            <w:tcW w:w="1620" w:type="dxa"/>
            <w:gridSpan w:val="2"/>
            <w:vAlign w:val="center"/>
          </w:tcPr>
          <w:p w:rsidR="009C7E08" w:rsidRDefault="00A5390F">
            <w:pPr>
              <w:jc w:val="center"/>
              <w:rPr>
                <w:rFonts w:ascii="宋体" w:hAnsi="宋体"/>
                <w:kern w:val="0"/>
                <w:sz w:val="24"/>
                <w:szCs w:val="24"/>
              </w:rPr>
            </w:pPr>
            <w:r>
              <w:rPr>
                <w:rFonts w:ascii="宋体" w:hAnsi="宋体" w:hint="eastAsia"/>
                <w:kern w:val="0"/>
                <w:sz w:val="24"/>
                <w:szCs w:val="24"/>
              </w:rPr>
              <w:t>负责年级</w:t>
            </w:r>
          </w:p>
        </w:tc>
        <w:tc>
          <w:tcPr>
            <w:tcW w:w="1260" w:type="dxa"/>
            <w:gridSpan w:val="2"/>
            <w:vAlign w:val="center"/>
          </w:tcPr>
          <w:p w:rsidR="009C7E08" w:rsidRDefault="009C7E08">
            <w:pPr>
              <w:jc w:val="center"/>
              <w:rPr>
                <w:rFonts w:ascii="宋体" w:hAnsi="宋体"/>
                <w:kern w:val="0"/>
                <w:sz w:val="24"/>
                <w:szCs w:val="24"/>
              </w:rPr>
            </w:pPr>
          </w:p>
        </w:tc>
        <w:tc>
          <w:tcPr>
            <w:tcW w:w="1260" w:type="dxa"/>
            <w:vAlign w:val="center"/>
          </w:tcPr>
          <w:p w:rsidR="009C7E08" w:rsidRDefault="00A5390F">
            <w:pPr>
              <w:jc w:val="center"/>
              <w:rPr>
                <w:rFonts w:ascii="宋体" w:hAnsi="宋体"/>
                <w:kern w:val="0"/>
                <w:sz w:val="24"/>
                <w:szCs w:val="24"/>
              </w:rPr>
            </w:pPr>
            <w:r>
              <w:rPr>
                <w:rFonts w:ascii="宋体" w:hAnsi="宋体" w:hint="eastAsia"/>
                <w:kern w:val="0"/>
                <w:sz w:val="24"/>
                <w:szCs w:val="24"/>
              </w:rPr>
              <w:t>专项工作</w:t>
            </w:r>
          </w:p>
        </w:tc>
        <w:tc>
          <w:tcPr>
            <w:tcW w:w="1440" w:type="dxa"/>
            <w:gridSpan w:val="3"/>
            <w:vAlign w:val="center"/>
          </w:tcPr>
          <w:p w:rsidR="009C7E08" w:rsidRDefault="009C7E08">
            <w:pPr>
              <w:jc w:val="center"/>
              <w:rPr>
                <w:rFonts w:ascii="宋体" w:hAnsi="宋体"/>
                <w:kern w:val="0"/>
                <w:sz w:val="24"/>
                <w:szCs w:val="24"/>
              </w:rPr>
            </w:pPr>
          </w:p>
        </w:tc>
        <w:tc>
          <w:tcPr>
            <w:tcW w:w="1620" w:type="dxa"/>
            <w:gridSpan w:val="3"/>
            <w:vAlign w:val="center"/>
          </w:tcPr>
          <w:p w:rsidR="009C7E08" w:rsidRDefault="00A5390F">
            <w:pPr>
              <w:jc w:val="center"/>
              <w:rPr>
                <w:rFonts w:ascii="宋体" w:hAnsi="宋体"/>
                <w:kern w:val="0"/>
                <w:sz w:val="24"/>
                <w:szCs w:val="24"/>
              </w:rPr>
            </w:pPr>
            <w:r>
              <w:rPr>
                <w:rFonts w:ascii="宋体" w:hAnsi="宋体" w:hint="eastAsia"/>
                <w:kern w:val="0"/>
                <w:sz w:val="24"/>
                <w:szCs w:val="24"/>
              </w:rPr>
              <w:t>负责学生人数</w:t>
            </w:r>
          </w:p>
        </w:tc>
        <w:tc>
          <w:tcPr>
            <w:tcW w:w="1620" w:type="dxa"/>
            <w:gridSpan w:val="2"/>
            <w:vAlign w:val="center"/>
          </w:tcPr>
          <w:p w:rsidR="009C7E08" w:rsidRDefault="009C7E08">
            <w:pPr>
              <w:jc w:val="center"/>
              <w:rPr>
                <w:rFonts w:ascii="宋体" w:hAnsi="宋体"/>
                <w:kern w:val="0"/>
                <w:sz w:val="24"/>
                <w:szCs w:val="24"/>
              </w:rPr>
            </w:pPr>
          </w:p>
        </w:tc>
      </w:tr>
      <w:tr w:rsidR="009C7E08">
        <w:trPr>
          <w:trHeight w:val="435"/>
        </w:trPr>
        <w:tc>
          <w:tcPr>
            <w:tcW w:w="1620" w:type="dxa"/>
            <w:gridSpan w:val="2"/>
            <w:vAlign w:val="center"/>
          </w:tcPr>
          <w:p w:rsidR="009C7E08" w:rsidRDefault="00A5390F">
            <w:pPr>
              <w:jc w:val="center"/>
              <w:rPr>
                <w:rFonts w:ascii="宋体" w:hAnsi="宋体"/>
                <w:kern w:val="0"/>
                <w:sz w:val="24"/>
                <w:szCs w:val="24"/>
              </w:rPr>
            </w:pPr>
            <w:r>
              <w:rPr>
                <w:rFonts w:ascii="宋体" w:hAnsi="宋体" w:hint="eastAsia"/>
                <w:kern w:val="0"/>
                <w:sz w:val="24"/>
                <w:szCs w:val="24"/>
              </w:rPr>
              <w:t>北京生源人数</w:t>
            </w:r>
          </w:p>
        </w:tc>
        <w:tc>
          <w:tcPr>
            <w:tcW w:w="1260" w:type="dxa"/>
            <w:gridSpan w:val="2"/>
            <w:vAlign w:val="center"/>
          </w:tcPr>
          <w:p w:rsidR="009C7E08" w:rsidRDefault="009C7E08">
            <w:pPr>
              <w:jc w:val="center"/>
              <w:rPr>
                <w:rFonts w:ascii="宋体" w:hAnsi="宋体"/>
                <w:kern w:val="0"/>
                <w:sz w:val="24"/>
                <w:szCs w:val="24"/>
              </w:rPr>
            </w:pPr>
          </w:p>
        </w:tc>
        <w:tc>
          <w:tcPr>
            <w:tcW w:w="1260" w:type="dxa"/>
            <w:vAlign w:val="center"/>
          </w:tcPr>
          <w:p w:rsidR="009C7E08" w:rsidRDefault="00A5390F">
            <w:pPr>
              <w:jc w:val="center"/>
              <w:rPr>
                <w:rFonts w:ascii="宋体" w:hAnsi="宋体"/>
                <w:kern w:val="0"/>
                <w:sz w:val="24"/>
                <w:szCs w:val="24"/>
              </w:rPr>
            </w:pPr>
            <w:r>
              <w:rPr>
                <w:rFonts w:ascii="宋体" w:hAnsi="宋体" w:hint="eastAsia"/>
                <w:kern w:val="0"/>
                <w:sz w:val="24"/>
                <w:szCs w:val="24"/>
              </w:rPr>
              <w:t>女生人数</w:t>
            </w:r>
          </w:p>
        </w:tc>
        <w:tc>
          <w:tcPr>
            <w:tcW w:w="1440" w:type="dxa"/>
            <w:gridSpan w:val="3"/>
            <w:vAlign w:val="center"/>
          </w:tcPr>
          <w:p w:rsidR="009C7E08" w:rsidRDefault="009C7E08">
            <w:pPr>
              <w:jc w:val="center"/>
              <w:rPr>
                <w:rFonts w:ascii="宋体" w:hAnsi="宋体"/>
                <w:kern w:val="0"/>
                <w:sz w:val="24"/>
                <w:szCs w:val="24"/>
              </w:rPr>
            </w:pPr>
          </w:p>
        </w:tc>
        <w:tc>
          <w:tcPr>
            <w:tcW w:w="1620" w:type="dxa"/>
            <w:gridSpan w:val="3"/>
            <w:vAlign w:val="center"/>
          </w:tcPr>
          <w:p w:rsidR="009C7E08" w:rsidRDefault="00A5390F">
            <w:pPr>
              <w:jc w:val="center"/>
              <w:rPr>
                <w:rFonts w:ascii="宋体" w:hAnsi="宋体"/>
                <w:kern w:val="0"/>
                <w:sz w:val="24"/>
                <w:szCs w:val="24"/>
              </w:rPr>
            </w:pPr>
            <w:r>
              <w:rPr>
                <w:rFonts w:ascii="宋体" w:hAnsi="宋体" w:hint="eastAsia"/>
                <w:kern w:val="0"/>
                <w:sz w:val="24"/>
                <w:szCs w:val="24"/>
              </w:rPr>
              <w:t>少数民族人数</w:t>
            </w:r>
          </w:p>
        </w:tc>
        <w:tc>
          <w:tcPr>
            <w:tcW w:w="1620" w:type="dxa"/>
            <w:gridSpan w:val="2"/>
            <w:vAlign w:val="center"/>
          </w:tcPr>
          <w:p w:rsidR="009C7E08" w:rsidRDefault="009C7E08">
            <w:pPr>
              <w:jc w:val="center"/>
              <w:rPr>
                <w:rFonts w:ascii="宋体" w:hAnsi="宋体"/>
                <w:kern w:val="0"/>
                <w:sz w:val="24"/>
                <w:szCs w:val="24"/>
              </w:rPr>
            </w:pPr>
          </w:p>
        </w:tc>
      </w:tr>
      <w:tr w:rsidR="009C7E08">
        <w:trPr>
          <w:trHeight w:val="435"/>
        </w:trPr>
        <w:tc>
          <w:tcPr>
            <w:tcW w:w="2880" w:type="dxa"/>
            <w:gridSpan w:val="4"/>
            <w:vAlign w:val="center"/>
          </w:tcPr>
          <w:p w:rsidR="009C7E08" w:rsidRDefault="00A5390F">
            <w:pPr>
              <w:jc w:val="center"/>
              <w:rPr>
                <w:rFonts w:ascii="宋体" w:hAnsi="宋体"/>
                <w:kern w:val="0"/>
                <w:sz w:val="24"/>
                <w:szCs w:val="24"/>
              </w:rPr>
            </w:pPr>
            <w:r>
              <w:rPr>
                <w:rFonts w:ascii="宋体" w:hAnsi="宋体" w:hint="eastAsia"/>
                <w:kern w:val="0"/>
                <w:sz w:val="24"/>
                <w:szCs w:val="24"/>
              </w:rPr>
              <w:t>家庭经济困难人数</w:t>
            </w:r>
          </w:p>
        </w:tc>
        <w:tc>
          <w:tcPr>
            <w:tcW w:w="1260" w:type="dxa"/>
            <w:vAlign w:val="center"/>
          </w:tcPr>
          <w:p w:rsidR="009C7E08" w:rsidRDefault="009C7E08">
            <w:pPr>
              <w:jc w:val="center"/>
              <w:rPr>
                <w:rFonts w:ascii="宋体" w:hAnsi="宋体"/>
                <w:kern w:val="0"/>
                <w:sz w:val="24"/>
                <w:szCs w:val="24"/>
              </w:rPr>
            </w:pPr>
          </w:p>
        </w:tc>
        <w:tc>
          <w:tcPr>
            <w:tcW w:w="3060" w:type="dxa"/>
            <w:gridSpan w:val="6"/>
            <w:vAlign w:val="center"/>
          </w:tcPr>
          <w:p w:rsidR="009C7E08" w:rsidRDefault="00A5390F">
            <w:pPr>
              <w:jc w:val="center"/>
              <w:rPr>
                <w:rFonts w:ascii="宋体" w:hAnsi="宋体"/>
                <w:kern w:val="0"/>
                <w:sz w:val="24"/>
                <w:szCs w:val="24"/>
              </w:rPr>
            </w:pPr>
            <w:r>
              <w:rPr>
                <w:rFonts w:ascii="宋体" w:hAnsi="宋体" w:hint="eastAsia"/>
                <w:kern w:val="0"/>
                <w:sz w:val="24"/>
                <w:szCs w:val="24"/>
              </w:rPr>
              <w:t>心理问题学生人数</w:t>
            </w:r>
          </w:p>
        </w:tc>
        <w:tc>
          <w:tcPr>
            <w:tcW w:w="1620" w:type="dxa"/>
            <w:gridSpan w:val="2"/>
            <w:vAlign w:val="center"/>
          </w:tcPr>
          <w:p w:rsidR="009C7E08" w:rsidRDefault="009C7E08">
            <w:pPr>
              <w:jc w:val="center"/>
              <w:rPr>
                <w:rFonts w:ascii="宋体" w:hAnsi="宋体"/>
                <w:kern w:val="0"/>
                <w:sz w:val="24"/>
                <w:szCs w:val="24"/>
              </w:rPr>
            </w:pPr>
          </w:p>
        </w:tc>
      </w:tr>
      <w:tr w:rsidR="009C7E08">
        <w:tc>
          <w:tcPr>
            <w:tcW w:w="8820" w:type="dxa"/>
            <w:gridSpan w:val="13"/>
          </w:tcPr>
          <w:p w:rsidR="009C7E08" w:rsidRDefault="00A5390F">
            <w:pPr>
              <w:rPr>
                <w:rFonts w:ascii="宋体" w:hAnsi="宋体"/>
                <w:b/>
                <w:kern w:val="0"/>
                <w:sz w:val="24"/>
                <w:szCs w:val="24"/>
              </w:rPr>
            </w:pPr>
            <w:r>
              <w:rPr>
                <w:rFonts w:ascii="宋体" w:hAnsi="宋体" w:hint="eastAsia"/>
                <w:b/>
                <w:kern w:val="0"/>
                <w:sz w:val="24"/>
                <w:szCs w:val="24"/>
              </w:rPr>
              <w:t>一、学生发展指标（满分30分）</w:t>
            </w:r>
          </w:p>
        </w:tc>
      </w:tr>
      <w:tr w:rsidR="009C7E08">
        <w:tc>
          <w:tcPr>
            <w:tcW w:w="1440" w:type="dxa"/>
            <w:vAlign w:val="center"/>
          </w:tcPr>
          <w:p w:rsidR="009C7E08" w:rsidRDefault="00A5390F">
            <w:pPr>
              <w:jc w:val="center"/>
              <w:rPr>
                <w:rFonts w:ascii="宋体" w:hAnsi="宋体"/>
                <w:kern w:val="0"/>
                <w:sz w:val="24"/>
                <w:szCs w:val="24"/>
              </w:rPr>
            </w:pPr>
            <w:r>
              <w:rPr>
                <w:rFonts w:ascii="宋体" w:hAnsi="宋体" w:hint="eastAsia"/>
                <w:kern w:val="0"/>
                <w:sz w:val="24"/>
                <w:szCs w:val="24"/>
              </w:rPr>
              <w:t>项目</w:t>
            </w:r>
          </w:p>
        </w:tc>
        <w:tc>
          <w:tcPr>
            <w:tcW w:w="3420" w:type="dxa"/>
            <w:gridSpan w:val="6"/>
            <w:vAlign w:val="center"/>
          </w:tcPr>
          <w:p w:rsidR="009C7E08" w:rsidRDefault="00A5390F">
            <w:pPr>
              <w:jc w:val="center"/>
              <w:rPr>
                <w:rFonts w:ascii="宋体" w:hAnsi="宋体"/>
                <w:kern w:val="0"/>
                <w:sz w:val="24"/>
                <w:szCs w:val="24"/>
              </w:rPr>
            </w:pPr>
            <w:r>
              <w:rPr>
                <w:rFonts w:ascii="宋体" w:hAnsi="宋体" w:hint="eastAsia"/>
                <w:kern w:val="0"/>
                <w:sz w:val="24"/>
                <w:szCs w:val="24"/>
              </w:rPr>
              <w:t>考核内容</w:t>
            </w:r>
          </w:p>
        </w:tc>
        <w:tc>
          <w:tcPr>
            <w:tcW w:w="900" w:type="dxa"/>
            <w:gridSpan w:val="2"/>
            <w:vAlign w:val="center"/>
          </w:tcPr>
          <w:p w:rsidR="009C7E08" w:rsidRDefault="00A5390F">
            <w:pPr>
              <w:jc w:val="center"/>
              <w:rPr>
                <w:rFonts w:ascii="宋体" w:hAnsi="宋体"/>
                <w:kern w:val="0"/>
                <w:sz w:val="24"/>
                <w:szCs w:val="24"/>
              </w:rPr>
            </w:pPr>
            <w:r>
              <w:rPr>
                <w:rFonts w:ascii="宋体" w:hAnsi="宋体" w:hint="eastAsia"/>
                <w:kern w:val="0"/>
                <w:sz w:val="24"/>
                <w:szCs w:val="24"/>
              </w:rPr>
              <w:t>人数</w:t>
            </w:r>
          </w:p>
        </w:tc>
        <w:tc>
          <w:tcPr>
            <w:tcW w:w="900" w:type="dxa"/>
            <w:vAlign w:val="center"/>
          </w:tcPr>
          <w:p w:rsidR="009C7E08" w:rsidRDefault="00A5390F">
            <w:pPr>
              <w:jc w:val="center"/>
              <w:rPr>
                <w:rFonts w:ascii="宋体" w:hAnsi="宋体"/>
                <w:kern w:val="0"/>
                <w:sz w:val="24"/>
                <w:szCs w:val="24"/>
              </w:rPr>
            </w:pPr>
            <w:r>
              <w:rPr>
                <w:rFonts w:ascii="宋体" w:hAnsi="宋体" w:hint="eastAsia"/>
                <w:kern w:val="0"/>
                <w:sz w:val="24"/>
                <w:szCs w:val="24"/>
              </w:rPr>
              <w:t>比例</w:t>
            </w:r>
          </w:p>
        </w:tc>
        <w:tc>
          <w:tcPr>
            <w:tcW w:w="1080" w:type="dxa"/>
            <w:gridSpan w:val="2"/>
            <w:vAlign w:val="center"/>
          </w:tcPr>
          <w:p w:rsidR="009C7E08" w:rsidRDefault="00A5390F">
            <w:pPr>
              <w:jc w:val="center"/>
              <w:rPr>
                <w:rFonts w:ascii="宋体" w:hAnsi="宋体"/>
                <w:kern w:val="0"/>
                <w:sz w:val="24"/>
                <w:szCs w:val="24"/>
              </w:rPr>
            </w:pPr>
            <w:r>
              <w:rPr>
                <w:rFonts w:ascii="宋体" w:hAnsi="宋体" w:hint="eastAsia"/>
                <w:kern w:val="0"/>
                <w:sz w:val="24"/>
                <w:szCs w:val="24"/>
              </w:rPr>
              <w:t>年级排名</w:t>
            </w:r>
          </w:p>
        </w:tc>
        <w:tc>
          <w:tcPr>
            <w:tcW w:w="1080" w:type="dxa"/>
            <w:vAlign w:val="center"/>
          </w:tcPr>
          <w:p w:rsidR="009C7E08" w:rsidRDefault="00A5390F">
            <w:pPr>
              <w:jc w:val="center"/>
              <w:rPr>
                <w:rFonts w:ascii="宋体" w:hAnsi="宋体"/>
                <w:kern w:val="0"/>
                <w:sz w:val="24"/>
                <w:szCs w:val="24"/>
              </w:rPr>
            </w:pPr>
            <w:r>
              <w:rPr>
                <w:rFonts w:ascii="宋体" w:hAnsi="宋体" w:hint="eastAsia"/>
                <w:kern w:val="0"/>
                <w:sz w:val="24"/>
                <w:szCs w:val="24"/>
              </w:rPr>
              <w:t>折合分数</w:t>
            </w:r>
          </w:p>
        </w:tc>
      </w:tr>
      <w:tr w:rsidR="009C7E08">
        <w:trPr>
          <w:trHeight w:val="630"/>
        </w:trPr>
        <w:tc>
          <w:tcPr>
            <w:tcW w:w="1440" w:type="dxa"/>
            <w:vMerge w:val="restart"/>
            <w:vAlign w:val="center"/>
          </w:tcPr>
          <w:p w:rsidR="009C7E08" w:rsidRDefault="00A5390F">
            <w:pPr>
              <w:rPr>
                <w:rFonts w:ascii="宋体" w:hAnsi="宋体"/>
                <w:kern w:val="0"/>
                <w:sz w:val="24"/>
                <w:szCs w:val="24"/>
              </w:rPr>
            </w:pPr>
            <w:r>
              <w:rPr>
                <w:rFonts w:ascii="宋体" w:hAnsi="宋体" w:hint="eastAsia"/>
                <w:kern w:val="0"/>
                <w:sz w:val="24"/>
                <w:szCs w:val="24"/>
              </w:rPr>
              <w:lastRenderedPageBreak/>
              <w:t>1.学风建设情况</w:t>
            </w:r>
          </w:p>
        </w:tc>
        <w:tc>
          <w:tcPr>
            <w:tcW w:w="3420" w:type="dxa"/>
            <w:gridSpan w:val="6"/>
            <w:vAlign w:val="center"/>
          </w:tcPr>
          <w:p w:rsidR="009C7E08" w:rsidRDefault="00A5390F">
            <w:pPr>
              <w:rPr>
                <w:rFonts w:ascii="宋体" w:hAnsi="宋体"/>
                <w:kern w:val="0"/>
                <w:sz w:val="24"/>
                <w:szCs w:val="24"/>
              </w:rPr>
            </w:pPr>
            <w:r>
              <w:rPr>
                <w:rFonts w:ascii="宋体" w:hAnsi="宋体" w:hint="eastAsia"/>
                <w:kern w:val="0"/>
                <w:sz w:val="24"/>
                <w:szCs w:val="24"/>
              </w:rPr>
              <w:t xml:space="preserve">1.1 </w:t>
            </w:r>
            <w:proofErr w:type="gramStart"/>
            <w:r>
              <w:rPr>
                <w:rFonts w:ascii="宋体" w:hAnsi="宋体" w:hint="eastAsia"/>
                <w:kern w:val="0"/>
                <w:sz w:val="24"/>
                <w:szCs w:val="24"/>
              </w:rPr>
              <w:t>平均绩点</w:t>
            </w:r>
            <w:proofErr w:type="gramEnd"/>
            <w:r>
              <w:rPr>
                <w:rFonts w:ascii="宋体" w:hAnsi="宋体" w:hint="eastAsia"/>
                <w:kern w:val="0"/>
                <w:sz w:val="24"/>
                <w:szCs w:val="24"/>
              </w:rPr>
              <w:t>3.0以上学生情况</w:t>
            </w:r>
          </w:p>
        </w:tc>
        <w:tc>
          <w:tcPr>
            <w:tcW w:w="900" w:type="dxa"/>
            <w:gridSpan w:val="2"/>
            <w:vAlign w:val="center"/>
          </w:tcPr>
          <w:p w:rsidR="009C7E08" w:rsidRDefault="009C7E08">
            <w:pPr>
              <w:rPr>
                <w:rFonts w:ascii="宋体" w:hAnsi="宋体"/>
                <w:kern w:val="0"/>
                <w:sz w:val="24"/>
                <w:szCs w:val="24"/>
              </w:rPr>
            </w:pPr>
          </w:p>
        </w:tc>
        <w:tc>
          <w:tcPr>
            <w:tcW w:w="900" w:type="dxa"/>
            <w:vAlign w:val="center"/>
          </w:tcPr>
          <w:p w:rsidR="009C7E08" w:rsidRDefault="009C7E08">
            <w:pPr>
              <w:rPr>
                <w:rFonts w:ascii="宋体" w:hAnsi="宋体"/>
                <w:kern w:val="0"/>
                <w:sz w:val="24"/>
                <w:szCs w:val="24"/>
              </w:rPr>
            </w:pPr>
          </w:p>
        </w:tc>
        <w:tc>
          <w:tcPr>
            <w:tcW w:w="1080" w:type="dxa"/>
            <w:gridSpan w:val="2"/>
            <w:vAlign w:val="center"/>
          </w:tcPr>
          <w:p w:rsidR="009C7E08" w:rsidRDefault="009C7E08">
            <w:pPr>
              <w:rPr>
                <w:rFonts w:ascii="宋体" w:hAnsi="宋体"/>
                <w:kern w:val="0"/>
                <w:sz w:val="24"/>
                <w:szCs w:val="24"/>
              </w:rPr>
            </w:pPr>
          </w:p>
        </w:tc>
        <w:tc>
          <w:tcPr>
            <w:tcW w:w="1080" w:type="dxa"/>
            <w:vAlign w:val="center"/>
          </w:tcPr>
          <w:p w:rsidR="009C7E08" w:rsidRDefault="009C7E08">
            <w:pPr>
              <w:rPr>
                <w:rFonts w:ascii="宋体" w:hAnsi="宋体"/>
                <w:kern w:val="0"/>
                <w:sz w:val="24"/>
                <w:szCs w:val="24"/>
              </w:rPr>
            </w:pPr>
          </w:p>
        </w:tc>
      </w:tr>
      <w:tr w:rsidR="009C7E08">
        <w:trPr>
          <w:trHeight w:val="630"/>
        </w:trPr>
        <w:tc>
          <w:tcPr>
            <w:tcW w:w="1440" w:type="dxa"/>
            <w:vMerge/>
            <w:vAlign w:val="center"/>
          </w:tcPr>
          <w:p w:rsidR="009C7E08" w:rsidRDefault="009C7E08">
            <w:pPr>
              <w:rPr>
                <w:rFonts w:ascii="宋体" w:hAnsi="宋体"/>
                <w:kern w:val="0"/>
                <w:sz w:val="24"/>
                <w:szCs w:val="24"/>
              </w:rPr>
            </w:pPr>
          </w:p>
        </w:tc>
        <w:tc>
          <w:tcPr>
            <w:tcW w:w="3420" w:type="dxa"/>
            <w:gridSpan w:val="6"/>
            <w:vAlign w:val="center"/>
          </w:tcPr>
          <w:p w:rsidR="009C7E08" w:rsidRDefault="00A5390F">
            <w:pPr>
              <w:rPr>
                <w:rFonts w:ascii="宋体" w:hAnsi="宋体"/>
                <w:kern w:val="0"/>
                <w:sz w:val="24"/>
                <w:szCs w:val="24"/>
              </w:rPr>
            </w:pPr>
            <w:r>
              <w:rPr>
                <w:rFonts w:ascii="宋体" w:hAnsi="宋体" w:hint="eastAsia"/>
                <w:kern w:val="0"/>
                <w:sz w:val="24"/>
                <w:szCs w:val="24"/>
              </w:rPr>
              <w:t>1.2 学期末必修课2门（含）以上不及格情况</w:t>
            </w:r>
          </w:p>
        </w:tc>
        <w:tc>
          <w:tcPr>
            <w:tcW w:w="900" w:type="dxa"/>
            <w:gridSpan w:val="2"/>
            <w:vAlign w:val="center"/>
          </w:tcPr>
          <w:p w:rsidR="009C7E08" w:rsidRDefault="009C7E08">
            <w:pPr>
              <w:rPr>
                <w:rFonts w:ascii="宋体" w:hAnsi="宋体"/>
                <w:kern w:val="0"/>
                <w:sz w:val="24"/>
                <w:szCs w:val="24"/>
              </w:rPr>
            </w:pPr>
          </w:p>
        </w:tc>
        <w:tc>
          <w:tcPr>
            <w:tcW w:w="900" w:type="dxa"/>
            <w:vAlign w:val="center"/>
          </w:tcPr>
          <w:p w:rsidR="009C7E08" w:rsidRDefault="009C7E08">
            <w:pPr>
              <w:rPr>
                <w:rFonts w:ascii="宋体" w:hAnsi="宋体"/>
                <w:kern w:val="0"/>
                <w:sz w:val="24"/>
                <w:szCs w:val="24"/>
              </w:rPr>
            </w:pPr>
          </w:p>
        </w:tc>
        <w:tc>
          <w:tcPr>
            <w:tcW w:w="1080" w:type="dxa"/>
            <w:gridSpan w:val="2"/>
            <w:vAlign w:val="center"/>
          </w:tcPr>
          <w:p w:rsidR="009C7E08" w:rsidRDefault="009C7E08">
            <w:pPr>
              <w:rPr>
                <w:rFonts w:ascii="宋体" w:hAnsi="宋体"/>
                <w:kern w:val="0"/>
                <w:sz w:val="24"/>
                <w:szCs w:val="24"/>
              </w:rPr>
            </w:pPr>
          </w:p>
        </w:tc>
        <w:tc>
          <w:tcPr>
            <w:tcW w:w="1080" w:type="dxa"/>
            <w:vAlign w:val="center"/>
          </w:tcPr>
          <w:p w:rsidR="009C7E08" w:rsidRDefault="009C7E08">
            <w:pPr>
              <w:rPr>
                <w:rFonts w:ascii="宋体" w:hAnsi="宋体"/>
                <w:kern w:val="0"/>
                <w:sz w:val="24"/>
                <w:szCs w:val="24"/>
              </w:rPr>
            </w:pPr>
          </w:p>
        </w:tc>
      </w:tr>
      <w:tr w:rsidR="009C7E08">
        <w:trPr>
          <w:trHeight w:val="630"/>
        </w:trPr>
        <w:tc>
          <w:tcPr>
            <w:tcW w:w="1440" w:type="dxa"/>
            <w:vMerge/>
            <w:vAlign w:val="center"/>
          </w:tcPr>
          <w:p w:rsidR="009C7E08" w:rsidRDefault="009C7E08">
            <w:pPr>
              <w:rPr>
                <w:rFonts w:ascii="宋体" w:hAnsi="宋体"/>
                <w:kern w:val="0"/>
                <w:sz w:val="24"/>
                <w:szCs w:val="24"/>
              </w:rPr>
            </w:pPr>
          </w:p>
        </w:tc>
        <w:tc>
          <w:tcPr>
            <w:tcW w:w="3420" w:type="dxa"/>
            <w:gridSpan w:val="6"/>
            <w:vAlign w:val="center"/>
          </w:tcPr>
          <w:p w:rsidR="009C7E08" w:rsidRDefault="00A5390F">
            <w:pPr>
              <w:rPr>
                <w:rFonts w:ascii="宋体" w:hAnsi="宋体"/>
                <w:kern w:val="0"/>
                <w:sz w:val="24"/>
                <w:szCs w:val="24"/>
              </w:rPr>
            </w:pPr>
            <w:r>
              <w:rPr>
                <w:rFonts w:ascii="宋体" w:hAnsi="宋体" w:hint="eastAsia"/>
                <w:kern w:val="0"/>
                <w:sz w:val="24"/>
                <w:szCs w:val="24"/>
              </w:rPr>
              <w:t>1.3 学生受学业警示情况</w:t>
            </w:r>
          </w:p>
        </w:tc>
        <w:tc>
          <w:tcPr>
            <w:tcW w:w="900" w:type="dxa"/>
            <w:gridSpan w:val="2"/>
            <w:vAlign w:val="center"/>
          </w:tcPr>
          <w:p w:rsidR="009C7E08" w:rsidRDefault="009C7E08">
            <w:pPr>
              <w:rPr>
                <w:rFonts w:ascii="宋体" w:hAnsi="宋体"/>
                <w:kern w:val="0"/>
                <w:sz w:val="24"/>
                <w:szCs w:val="24"/>
              </w:rPr>
            </w:pPr>
          </w:p>
        </w:tc>
        <w:tc>
          <w:tcPr>
            <w:tcW w:w="900" w:type="dxa"/>
            <w:vAlign w:val="center"/>
          </w:tcPr>
          <w:p w:rsidR="009C7E08" w:rsidRDefault="009C7E08">
            <w:pPr>
              <w:rPr>
                <w:rFonts w:ascii="宋体" w:hAnsi="宋体"/>
                <w:kern w:val="0"/>
                <w:sz w:val="24"/>
                <w:szCs w:val="24"/>
              </w:rPr>
            </w:pPr>
          </w:p>
        </w:tc>
        <w:tc>
          <w:tcPr>
            <w:tcW w:w="1080" w:type="dxa"/>
            <w:gridSpan w:val="2"/>
            <w:vAlign w:val="center"/>
          </w:tcPr>
          <w:p w:rsidR="009C7E08" w:rsidRDefault="009C7E08">
            <w:pPr>
              <w:rPr>
                <w:rFonts w:ascii="宋体" w:hAnsi="宋体"/>
                <w:kern w:val="0"/>
                <w:sz w:val="24"/>
                <w:szCs w:val="24"/>
              </w:rPr>
            </w:pPr>
          </w:p>
        </w:tc>
        <w:tc>
          <w:tcPr>
            <w:tcW w:w="1080" w:type="dxa"/>
            <w:vAlign w:val="center"/>
          </w:tcPr>
          <w:p w:rsidR="009C7E08" w:rsidRDefault="009C7E08">
            <w:pPr>
              <w:rPr>
                <w:rFonts w:ascii="宋体" w:hAnsi="宋体"/>
                <w:kern w:val="0"/>
                <w:sz w:val="24"/>
                <w:szCs w:val="24"/>
              </w:rPr>
            </w:pPr>
          </w:p>
        </w:tc>
      </w:tr>
      <w:tr w:rsidR="009C7E08">
        <w:trPr>
          <w:trHeight w:val="630"/>
        </w:trPr>
        <w:tc>
          <w:tcPr>
            <w:tcW w:w="1440" w:type="dxa"/>
            <w:vMerge/>
            <w:vAlign w:val="center"/>
          </w:tcPr>
          <w:p w:rsidR="009C7E08" w:rsidRDefault="009C7E08">
            <w:pPr>
              <w:rPr>
                <w:rFonts w:ascii="宋体" w:hAnsi="宋体"/>
                <w:kern w:val="0"/>
                <w:sz w:val="24"/>
                <w:szCs w:val="24"/>
              </w:rPr>
            </w:pPr>
          </w:p>
        </w:tc>
        <w:tc>
          <w:tcPr>
            <w:tcW w:w="3420" w:type="dxa"/>
            <w:gridSpan w:val="6"/>
            <w:vAlign w:val="center"/>
          </w:tcPr>
          <w:p w:rsidR="009C7E08" w:rsidRDefault="00A5390F">
            <w:pPr>
              <w:rPr>
                <w:rFonts w:ascii="宋体" w:hAnsi="宋体"/>
                <w:kern w:val="0"/>
                <w:sz w:val="24"/>
                <w:szCs w:val="24"/>
              </w:rPr>
            </w:pPr>
            <w:r>
              <w:rPr>
                <w:rFonts w:ascii="宋体" w:hAnsi="宋体" w:hint="eastAsia"/>
                <w:kern w:val="0"/>
                <w:sz w:val="24"/>
                <w:szCs w:val="24"/>
              </w:rPr>
              <w:t>1.4 英语四级一次通过率（大二）</w:t>
            </w:r>
          </w:p>
        </w:tc>
        <w:tc>
          <w:tcPr>
            <w:tcW w:w="900" w:type="dxa"/>
            <w:gridSpan w:val="2"/>
            <w:vAlign w:val="center"/>
          </w:tcPr>
          <w:p w:rsidR="009C7E08" w:rsidRDefault="009C7E08">
            <w:pPr>
              <w:rPr>
                <w:rFonts w:ascii="宋体" w:hAnsi="宋体"/>
                <w:kern w:val="0"/>
                <w:sz w:val="24"/>
                <w:szCs w:val="24"/>
              </w:rPr>
            </w:pPr>
          </w:p>
        </w:tc>
        <w:tc>
          <w:tcPr>
            <w:tcW w:w="900" w:type="dxa"/>
            <w:vAlign w:val="center"/>
          </w:tcPr>
          <w:p w:rsidR="009C7E08" w:rsidRDefault="009C7E08">
            <w:pPr>
              <w:rPr>
                <w:rFonts w:ascii="宋体" w:hAnsi="宋体"/>
                <w:kern w:val="0"/>
                <w:sz w:val="24"/>
                <w:szCs w:val="24"/>
              </w:rPr>
            </w:pPr>
          </w:p>
        </w:tc>
        <w:tc>
          <w:tcPr>
            <w:tcW w:w="1080" w:type="dxa"/>
            <w:gridSpan w:val="2"/>
            <w:vAlign w:val="center"/>
          </w:tcPr>
          <w:p w:rsidR="009C7E08" w:rsidRDefault="009C7E08">
            <w:pPr>
              <w:rPr>
                <w:rFonts w:ascii="宋体" w:hAnsi="宋体"/>
                <w:kern w:val="0"/>
                <w:sz w:val="24"/>
                <w:szCs w:val="24"/>
              </w:rPr>
            </w:pPr>
          </w:p>
        </w:tc>
        <w:tc>
          <w:tcPr>
            <w:tcW w:w="1080" w:type="dxa"/>
            <w:vAlign w:val="center"/>
          </w:tcPr>
          <w:p w:rsidR="009C7E08" w:rsidRDefault="009C7E08">
            <w:pPr>
              <w:rPr>
                <w:rFonts w:ascii="宋体" w:hAnsi="宋体"/>
                <w:kern w:val="0"/>
                <w:sz w:val="24"/>
                <w:szCs w:val="24"/>
              </w:rPr>
            </w:pPr>
          </w:p>
        </w:tc>
      </w:tr>
      <w:tr w:rsidR="009C7E08">
        <w:trPr>
          <w:trHeight w:val="630"/>
        </w:trPr>
        <w:tc>
          <w:tcPr>
            <w:tcW w:w="1440" w:type="dxa"/>
            <w:vMerge/>
            <w:vAlign w:val="center"/>
          </w:tcPr>
          <w:p w:rsidR="009C7E08" w:rsidRDefault="009C7E08">
            <w:pPr>
              <w:rPr>
                <w:rFonts w:ascii="宋体" w:hAnsi="宋体"/>
                <w:kern w:val="0"/>
                <w:sz w:val="24"/>
                <w:szCs w:val="24"/>
              </w:rPr>
            </w:pPr>
          </w:p>
        </w:tc>
        <w:tc>
          <w:tcPr>
            <w:tcW w:w="3420" w:type="dxa"/>
            <w:gridSpan w:val="6"/>
            <w:vAlign w:val="center"/>
          </w:tcPr>
          <w:p w:rsidR="009C7E08" w:rsidRDefault="00A5390F">
            <w:pPr>
              <w:rPr>
                <w:rFonts w:ascii="宋体" w:hAnsi="宋体"/>
                <w:kern w:val="0"/>
                <w:sz w:val="24"/>
                <w:szCs w:val="24"/>
              </w:rPr>
            </w:pPr>
            <w:r>
              <w:rPr>
                <w:rFonts w:ascii="宋体" w:hAnsi="宋体" w:hint="eastAsia"/>
                <w:kern w:val="0"/>
                <w:sz w:val="24"/>
                <w:szCs w:val="24"/>
              </w:rPr>
              <w:t>1.5 学生课堂出勤情况</w:t>
            </w:r>
          </w:p>
        </w:tc>
        <w:tc>
          <w:tcPr>
            <w:tcW w:w="900" w:type="dxa"/>
            <w:gridSpan w:val="2"/>
            <w:vAlign w:val="center"/>
          </w:tcPr>
          <w:p w:rsidR="009C7E08" w:rsidRDefault="00A5390F">
            <w:pPr>
              <w:jc w:val="center"/>
              <w:rPr>
                <w:rFonts w:ascii="宋体" w:hAnsi="宋体"/>
                <w:kern w:val="0"/>
                <w:sz w:val="24"/>
                <w:szCs w:val="24"/>
              </w:rPr>
            </w:pPr>
            <w:r>
              <w:rPr>
                <w:rFonts w:ascii="宋体" w:hAnsi="宋体" w:hint="eastAsia"/>
                <w:kern w:val="0"/>
                <w:sz w:val="24"/>
                <w:szCs w:val="24"/>
              </w:rPr>
              <w:t>——</w:t>
            </w:r>
          </w:p>
        </w:tc>
        <w:tc>
          <w:tcPr>
            <w:tcW w:w="900" w:type="dxa"/>
            <w:vAlign w:val="center"/>
          </w:tcPr>
          <w:p w:rsidR="009C7E08" w:rsidRDefault="009C7E08">
            <w:pPr>
              <w:rPr>
                <w:rFonts w:ascii="宋体" w:hAnsi="宋体"/>
                <w:kern w:val="0"/>
                <w:sz w:val="24"/>
                <w:szCs w:val="24"/>
              </w:rPr>
            </w:pPr>
          </w:p>
        </w:tc>
        <w:tc>
          <w:tcPr>
            <w:tcW w:w="1080" w:type="dxa"/>
            <w:gridSpan w:val="2"/>
            <w:vAlign w:val="center"/>
          </w:tcPr>
          <w:p w:rsidR="009C7E08" w:rsidRDefault="009C7E08">
            <w:pPr>
              <w:rPr>
                <w:rFonts w:ascii="宋体" w:hAnsi="宋体"/>
                <w:kern w:val="0"/>
                <w:sz w:val="24"/>
                <w:szCs w:val="24"/>
              </w:rPr>
            </w:pPr>
          </w:p>
        </w:tc>
        <w:tc>
          <w:tcPr>
            <w:tcW w:w="1080" w:type="dxa"/>
            <w:vAlign w:val="center"/>
          </w:tcPr>
          <w:p w:rsidR="009C7E08" w:rsidRDefault="009C7E08">
            <w:pPr>
              <w:rPr>
                <w:rFonts w:ascii="宋体" w:hAnsi="宋体"/>
                <w:kern w:val="0"/>
                <w:sz w:val="24"/>
                <w:szCs w:val="24"/>
              </w:rPr>
            </w:pPr>
          </w:p>
        </w:tc>
      </w:tr>
      <w:tr w:rsidR="009C7E08">
        <w:trPr>
          <w:trHeight w:val="630"/>
        </w:trPr>
        <w:tc>
          <w:tcPr>
            <w:tcW w:w="1440" w:type="dxa"/>
            <w:vMerge/>
            <w:vAlign w:val="center"/>
          </w:tcPr>
          <w:p w:rsidR="009C7E08" w:rsidRDefault="009C7E08">
            <w:pPr>
              <w:rPr>
                <w:rFonts w:ascii="宋体" w:hAnsi="宋体"/>
                <w:kern w:val="0"/>
                <w:sz w:val="24"/>
                <w:szCs w:val="24"/>
              </w:rPr>
            </w:pPr>
          </w:p>
        </w:tc>
        <w:tc>
          <w:tcPr>
            <w:tcW w:w="3420" w:type="dxa"/>
            <w:gridSpan w:val="6"/>
            <w:vAlign w:val="center"/>
          </w:tcPr>
          <w:p w:rsidR="009C7E08" w:rsidRDefault="00A5390F">
            <w:pPr>
              <w:rPr>
                <w:rFonts w:ascii="宋体" w:hAnsi="宋体"/>
                <w:kern w:val="0"/>
                <w:sz w:val="24"/>
                <w:szCs w:val="24"/>
              </w:rPr>
            </w:pPr>
            <w:r>
              <w:rPr>
                <w:rFonts w:ascii="宋体" w:hAnsi="宋体" w:hint="eastAsia"/>
                <w:kern w:val="0"/>
                <w:sz w:val="24"/>
                <w:szCs w:val="24"/>
              </w:rPr>
              <w:t>1.6 学生考试违纪情况</w:t>
            </w:r>
          </w:p>
        </w:tc>
        <w:tc>
          <w:tcPr>
            <w:tcW w:w="900" w:type="dxa"/>
            <w:gridSpan w:val="2"/>
            <w:vAlign w:val="center"/>
          </w:tcPr>
          <w:p w:rsidR="009C7E08" w:rsidRDefault="009C7E08">
            <w:pPr>
              <w:jc w:val="center"/>
              <w:rPr>
                <w:rFonts w:ascii="宋体" w:hAnsi="宋体"/>
                <w:kern w:val="0"/>
                <w:sz w:val="24"/>
                <w:szCs w:val="24"/>
              </w:rPr>
            </w:pPr>
          </w:p>
        </w:tc>
        <w:tc>
          <w:tcPr>
            <w:tcW w:w="900" w:type="dxa"/>
            <w:vAlign w:val="center"/>
          </w:tcPr>
          <w:p w:rsidR="009C7E08" w:rsidRDefault="009C7E08">
            <w:pPr>
              <w:rPr>
                <w:rFonts w:ascii="宋体" w:hAnsi="宋体"/>
                <w:kern w:val="0"/>
                <w:sz w:val="24"/>
                <w:szCs w:val="24"/>
              </w:rPr>
            </w:pPr>
          </w:p>
        </w:tc>
        <w:tc>
          <w:tcPr>
            <w:tcW w:w="1080" w:type="dxa"/>
            <w:gridSpan w:val="2"/>
            <w:vAlign w:val="center"/>
          </w:tcPr>
          <w:p w:rsidR="009C7E08" w:rsidRDefault="009C7E08">
            <w:pPr>
              <w:rPr>
                <w:rFonts w:ascii="宋体" w:hAnsi="宋体"/>
                <w:kern w:val="0"/>
                <w:sz w:val="24"/>
                <w:szCs w:val="24"/>
              </w:rPr>
            </w:pPr>
          </w:p>
        </w:tc>
        <w:tc>
          <w:tcPr>
            <w:tcW w:w="1080" w:type="dxa"/>
            <w:vAlign w:val="center"/>
          </w:tcPr>
          <w:p w:rsidR="009C7E08" w:rsidRDefault="009C7E08">
            <w:pPr>
              <w:rPr>
                <w:rFonts w:ascii="宋体" w:hAnsi="宋体"/>
                <w:kern w:val="0"/>
                <w:sz w:val="24"/>
                <w:szCs w:val="24"/>
              </w:rPr>
            </w:pPr>
          </w:p>
        </w:tc>
      </w:tr>
      <w:tr w:rsidR="009C7E08">
        <w:trPr>
          <w:trHeight w:val="630"/>
        </w:trPr>
        <w:tc>
          <w:tcPr>
            <w:tcW w:w="1440" w:type="dxa"/>
            <w:vMerge w:val="restart"/>
            <w:vAlign w:val="center"/>
          </w:tcPr>
          <w:p w:rsidR="009C7E08" w:rsidRDefault="00A5390F">
            <w:pPr>
              <w:rPr>
                <w:rFonts w:ascii="宋体" w:hAnsi="宋体"/>
                <w:kern w:val="0"/>
                <w:sz w:val="24"/>
                <w:szCs w:val="24"/>
              </w:rPr>
            </w:pPr>
            <w:r>
              <w:rPr>
                <w:rFonts w:ascii="宋体" w:hAnsi="宋体" w:hint="eastAsia"/>
                <w:kern w:val="0"/>
                <w:sz w:val="24"/>
                <w:szCs w:val="24"/>
              </w:rPr>
              <w:t>2.班级建设情况</w:t>
            </w:r>
          </w:p>
        </w:tc>
        <w:tc>
          <w:tcPr>
            <w:tcW w:w="3420" w:type="dxa"/>
            <w:gridSpan w:val="6"/>
            <w:vAlign w:val="center"/>
          </w:tcPr>
          <w:p w:rsidR="009C7E08" w:rsidRDefault="00A5390F">
            <w:pPr>
              <w:rPr>
                <w:rFonts w:ascii="宋体" w:hAnsi="宋体"/>
                <w:kern w:val="0"/>
                <w:sz w:val="24"/>
                <w:szCs w:val="24"/>
              </w:rPr>
            </w:pPr>
            <w:r>
              <w:rPr>
                <w:rFonts w:ascii="宋体" w:hAnsi="宋体" w:hint="eastAsia"/>
                <w:kern w:val="0"/>
                <w:sz w:val="24"/>
                <w:szCs w:val="24"/>
              </w:rPr>
              <w:t>2.1 学生信息库建设完善情况</w:t>
            </w:r>
          </w:p>
        </w:tc>
        <w:tc>
          <w:tcPr>
            <w:tcW w:w="900" w:type="dxa"/>
            <w:gridSpan w:val="2"/>
            <w:vAlign w:val="center"/>
          </w:tcPr>
          <w:p w:rsidR="009C7E08" w:rsidRDefault="009C7E08">
            <w:pPr>
              <w:jc w:val="center"/>
              <w:rPr>
                <w:rFonts w:ascii="宋体" w:hAnsi="宋体"/>
                <w:kern w:val="0"/>
                <w:sz w:val="24"/>
                <w:szCs w:val="24"/>
              </w:rPr>
            </w:pPr>
          </w:p>
        </w:tc>
        <w:tc>
          <w:tcPr>
            <w:tcW w:w="900" w:type="dxa"/>
            <w:vAlign w:val="center"/>
          </w:tcPr>
          <w:p w:rsidR="009C7E08" w:rsidRDefault="009C7E08">
            <w:pPr>
              <w:rPr>
                <w:rFonts w:ascii="宋体" w:hAnsi="宋体"/>
                <w:kern w:val="0"/>
                <w:sz w:val="24"/>
                <w:szCs w:val="24"/>
              </w:rPr>
            </w:pPr>
          </w:p>
        </w:tc>
        <w:tc>
          <w:tcPr>
            <w:tcW w:w="1080" w:type="dxa"/>
            <w:gridSpan w:val="2"/>
            <w:vAlign w:val="center"/>
          </w:tcPr>
          <w:p w:rsidR="009C7E08" w:rsidRDefault="009C7E08">
            <w:pPr>
              <w:rPr>
                <w:rFonts w:ascii="宋体" w:hAnsi="宋体"/>
                <w:kern w:val="0"/>
                <w:sz w:val="24"/>
                <w:szCs w:val="24"/>
              </w:rPr>
            </w:pPr>
          </w:p>
        </w:tc>
        <w:tc>
          <w:tcPr>
            <w:tcW w:w="1080" w:type="dxa"/>
            <w:vAlign w:val="center"/>
          </w:tcPr>
          <w:p w:rsidR="009C7E08" w:rsidRDefault="009C7E08">
            <w:pPr>
              <w:rPr>
                <w:rFonts w:ascii="宋体" w:hAnsi="宋体"/>
                <w:kern w:val="0"/>
                <w:sz w:val="24"/>
                <w:szCs w:val="24"/>
              </w:rPr>
            </w:pPr>
          </w:p>
        </w:tc>
      </w:tr>
      <w:tr w:rsidR="009C7E08">
        <w:trPr>
          <w:trHeight w:val="630"/>
        </w:trPr>
        <w:tc>
          <w:tcPr>
            <w:tcW w:w="1440" w:type="dxa"/>
            <w:vMerge/>
            <w:vAlign w:val="center"/>
          </w:tcPr>
          <w:p w:rsidR="009C7E08" w:rsidRDefault="009C7E08">
            <w:pPr>
              <w:rPr>
                <w:rFonts w:ascii="宋体" w:hAnsi="宋体"/>
                <w:kern w:val="0"/>
                <w:sz w:val="24"/>
                <w:szCs w:val="24"/>
              </w:rPr>
            </w:pPr>
          </w:p>
        </w:tc>
        <w:tc>
          <w:tcPr>
            <w:tcW w:w="3420" w:type="dxa"/>
            <w:gridSpan w:val="6"/>
            <w:vAlign w:val="center"/>
          </w:tcPr>
          <w:p w:rsidR="009C7E08" w:rsidRDefault="00A5390F">
            <w:pPr>
              <w:rPr>
                <w:rFonts w:ascii="宋体" w:hAnsi="宋体"/>
                <w:kern w:val="0"/>
                <w:sz w:val="24"/>
                <w:szCs w:val="24"/>
              </w:rPr>
            </w:pPr>
            <w:r>
              <w:rPr>
                <w:rFonts w:ascii="宋体" w:hAnsi="宋体" w:hint="eastAsia"/>
                <w:kern w:val="0"/>
                <w:sz w:val="24"/>
                <w:szCs w:val="24"/>
              </w:rPr>
              <w:t>2.2 班级网站建设完善情况</w:t>
            </w:r>
          </w:p>
        </w:tc>
        <w:tc>
          <w:tcPr>
            <w:tcW w:w="900" w:type="dxa"/>
            <w:gridSpan w:val="2"/>
            <w:vAlign w:val="center"/>
          </w:tcPr>
          <w:p w:rsidR="009C7E08" w:rsidRDefault="00A5390F">
            <w:pPr>
              <w:jc w:val="center"/>
              <w:rPr>
                <w:rFonts w:ascii="宋体" w:hAnsi="宋体"/>
                <w:kern w:val="0"/>
                <w:sz w:val="24"/>
                <w:szCs w:val="24"/>
              </w:rPr>
            </w:pPr>
            <w:r>
              <w:rPr>
                <w:rFonts w:ascii="宋体" w:hAnsi="宋体" w:hint="eastAsia"/>
                <w:kern w:val="0"/>
                <w:sz w:val="24"/>
                <w:szCs w:val="24"/>
              </w:rPr>
              <w:t>——</w:t>
            </w:r>
          </w:p>
        </w:tc>
        <w:tc>
          <w:tcPr>
            <w:tcW w:w="900" w:type="dxa"/>
            <w:vAlign w:val="center"/>
          </w:tcPr>
          <w:p w:rsidR="009C7E08" w:rsidRDefault="009C7E08">
            <w:pPr>
              <w:rPr>
                <w:rFonts w:ascii="宋体" w:hAnsi="宋体"/>
                <w:kern w:val="0"/>
                <w:sz w:val="24"/>
                <w:szCs w:val="24"/>
              </w:rPr>
            </w:pPr>
          </w:p>
        </w:tc>
        <w:tc>
          <w:tcPr>
            <w:tcW w:w="1080" w:type="dxa"/>
            <w:gridSpan w:val="2"/>
            <w:vAlign w:val="center"/>
          </w:tcPr>
          <w:p w:rsidR="009C7E08" w:rsidRDefault="009C7E08">
            <w:pPr>
              <w:rPr>
                <w:rFonts w:ascii="宋体" w:hAnsi="宋体"/>
                <w:kern w:val="0"/>
                <w:sz w:val="24"/>
                <w:szCs w:val="24"/>
              </w:rPr>
            </w:pPr>
          </w:p>
        </w:tc>
        <w:tc>
          <w:tcPr>
            <w:tcW w:w="1080" w:type="dxa"/>
            <w:vAlign w:val="center"/>
          </w:tcPr>
          <w:p w:rsidR="009C7E08" w:rsidRDefault="009C7E08">
            <w:pPr>
              <w:rPr>
                <w:rFonts w:ascii="宋体" w:hAnsi="宋体"/>
                <w:kern w:val="0"/>
                <w:sz w:val="24"/>
                <w:szCs w:val="24"/>
              </w:rPr>
            </w:pPr>
          </w:p>
        </w:tc>
      </w:tr>
      <w:tr w:rsidR="009C7E08">
        <w:trPr>
          <w:trHeight w:val="630"/>
        </w:trPr>
        <w:tc>
          <w:tcPr>
            <w:tcW w:w="1440" w:type="dxa"/>
            <w:vMerge/>
            <w:vAlign w:val="center"/>
          </w:tcPr>
          <w:p w:rsidR="009C7E08" w:rsidRDefault="009C7E08">
            <w:pPr>
              <w:rPr>
                <w:rFonts w:ascii="宋体" w:hAnsi="宋体"/>
                <w:kern w:val="0"/>
                <w:sz w:val="24"/>
                <w:szCs w:val="24"/>
              </w:rPr>
            </w:pPr>
          </w:p>
        </w:tc>
        <w:tc>
          <w:tcPr>
            <w:tcW w:w="3420" w:type="dxa"/>
            <w:gridSpan w:val="6"/>
            <w:vAlign w:val="center"/>
          </w:tcPr>
          <w:p w:rsidR="009C7E08" w:rsidRDefault="00A5390F">
            <w:pPr>
              <w:rPr>
                <w:rFonts w:ascii="宋体" w:hAnsi="宋体"/>
                <w:kern w:val="0"/>
                <w:sz w:val="24"/>
                <w:szCs w:val="24"/>
              </w:rPr>
            </w:pPr>
            <w:r>
              <w:rPr>
                <w:rFonts w:ascii="宋体" w:hAnsi="宋体" w:hint="eastAsia"/>
                <w:kern w:val="0"/>
                <w:sz w:val="24"/>
                <w:szCs w:val="24"/>
              </w:rPr>
              <w:t>2.3 学生其它违纪情况</w:t>
            </w:r>
          </w:p>
        </w:tc>
        <w:tc>
          <w:tcPr>
            <w:tcW w:w="900" w:type="dxa"/>
            <w:gridSpan w:val="2"/>
            <w:vAlign w:val="center"/>
          </w:tcPr>
          <w:p w:rsidR="009C7E08" w:rsidRDefault="009C7E08">
            <w:pPr>
              <w:rPr>
                <w:rFonts w:ascii="宋体" w:hAnsi="宋体"/>
                <w:kern w:val="0"/>
                <w:sz w:val="24"/>
                <w:szCs w:val="24"/>
              </w:rPr>
            </w:pPr>
          </w:p>
        </w:tc>
        <w:tc>
          <w:tcPr>
            <w:tcW w:w="900" w:type="dxa"/>
            <w:vAlign w:val="center"/>
          </w:tcPr>
          <w:p w:rsidR="009C7E08" w:rsidRDefault="009C7E08">
            <w:pPr>
              <w:rPr>
                <w:rFonts w:ascii="宋体" w:hAnsi="宋体"/>
                <w:kern w:val="0"/>
                <w:sz w:val="24"/>
                <w:szCs w:val="24"/>
              </w:rPr>
            </w:pPr>
          </w:p>
        </w:tc>
        <w:tc>
          <w:tcPr>
            <w:tcW w:w="1080" w:type="dxa"/>
            <w:gridSpan w:val="2"/>
            <w:vAlign w:val="center"/>
          </w:tcPr>
          <w:p w:rsidR="009C7E08" w:rsidRDefault="009C7E08">
            <w:pPr>
              <w:rPr>
                <w:rFonts w:ascii="宋体" w:hAnsi="宋体"/>
                <w:kern w:val="0"/>
                <w:sz w:val="24"/>
                <w:szCs w:val="24"/>
              </w:rPr>
            </w:pPr>
          </w:p>
        </w:tc>
        <w:tc>
          <w:tcPr>
            <w:tcW w:w="1080" w:type="dxa"/>
            <w:vAlign w:val="center"/>
          </w:tcPr>
          <w:p w:rsidR="009C7E08" w:rsidRDefault="009C7E08">
            <w:pPr>
              <w:rPr>
                <w:rFonts w:ascii="宋体" w:hAnsi="宋体"/>
                <w:kern w:val="0"/>
                <w:sz w:val="24"/>
                <w:szCs w:val="24"/>
              </w:rPr>
            </w:pPr>
          </w:p>
        </w:tc>
      </w:tr>
      <w:tr w:rsidR="009C7E08">
        <w:trPr>
          <w:trHeight w:val="630"/>
        </w:trPr>
        <w:tc>
          <w:tcPr>
            <w:tcW w:w="1440" w:type="dxa"/>
            <w:vMerge/>
            <w:vAlign w:val="center"/>
          </w:tcPr>
          <w:p w:rsidR="009C7E08" w:rsidRDefault="009C7E08">
            <w:pPr>
              <w:rPr>
                <w:rFonts w:ascii="宋体" w:hAnsi="宋体"/>
                <w:kern w:val="0"/>
                <w:sz w:val="24"/>
                <w:szCs w:val="24"/>
              </w:rPr>
            </w:pPr>
          </w:p>
        </w:tc>
        <w:tc>
          <w:tcPr>
            <w:tcW w:w="3420" w:type="dxa"/>
            <w:gridSpan w:val="6"/>
            <w:vAlign w:val="center"/>
          </w:tcPr>
          <w:p w:rsidR="009C7E08" w:rsidRDefault="00A5390F">
            <w:pPr>
              <w:rPr>
                <w:rFonts w:ascii="宋体" w:hAnsi="宋体"/>
                <w:kern w:val="0"/>
                <w:sz w:val="24"/>
                <w:szCs w:val="24"/>
              </w:rPr>
            </w:pPr>
            <w:r>
              <w:rPr>
                <w:rFonts w:ascii="宋体" w:hAnsi="宋体" w:hint="eastAsia"/>
                <w:kern w:val="0"/>
                <w:sz w:val="24"/>
                <w:szCs w:val="24"/>
              </w:rPr>
              <w:t>2.4 班集体获奖情况</w:t>
            </w:r>
          </w:p>
        </w:tc>
        <w:tc>
          <w:tcPr>
            <w:tcW w:w="900" w:type="dxa"/>
            <w:gridSpan w:val="2"/>
            <w:vAlign w:val="center"/>
          </w:tcPr>
          <w:p w:rsidR="009C7E08" w:rsidRDefault="009C7E08">
            <w:pPr>
              <w:rPr>
                <w:rFonts w:ascii="宋体" w:hAnsi="宋体"/>
                <w:kern w:val="0"/>
                <w:sz w:val="24"/>
                <w:szCs w:val="24"/>
              </w:rPr>
            </w:pPr>
          </w:p>
        </w:tc>
        <w:tc>
          <w:tcPr>
            <w:tcW w:w="900" w:type="dxa"/>
            <w:vAlign w:val="center"/>
          </w:tcPr>
          <w:p w:rsidR="009C7E08" w:rsidRDefault="009C7E08">
            <w:pPr>
              <w:rPr>
                <w:rFonts w:ascii="宋体" w:hAnsi="宋体"/>
                <w:kern w:val="0"/>
                <w:sz w:val="24"/>
                <w:szCs w:val="24"/>
              </w:rPr>
            </w:pPr>
          </w:p>
        </w:tc>
        <w:tc>
          <w:tcPr>
            <w:tcW w:w="1080" w:type="dxa"/>
            <w:gridSpan w:val="2"/>
            <w:vAlign w:val="center"/>
          </w:tcPr>
          <w:p w:rsidR="009C7E08" w:rsidRDefault="009C7E08">
            <w:pPr>
              <w:rPr>
                <w:rFonts w:ascii="宋体" w:hAnsi="宋体"/>
                <w:kern w:val="0"/>
                <w:sz w:val="24"/>
                <w:szCs w:val="24"/>
              </w:rPr>
            </w:pPr>
          </w:p>
        </w:tc>
        <w:tc>
          <w:tcPr>
            <w:tcW w:w="1080" w:type="dxa"/>
            <w:vAlign w:val="center"/>
          </w:tcPr>
          <w:p w:rsidR="009C7E08" w:rsidRDefault="009C7E08">
            <w:pPr>
              <w:rPr>
                <w:rFonts w:ascii="宋体" w:hAnsi="宋体"/>
                <w:kern w:val="0"/>
                <w:sz w:val="24"/>
                <w:szCs w:val="24"/>
              </w:rPr>
            </w:pPr>
          </w:p>
        </w:tc>
      </w:tr>
      <w:tr w:rsidR="009C7E08">
        <w:trPr>
          <w:trHeight w:val="630"/>
        </w:trPr>
        <w:tc>
          <w:tcPr>
            <w:tcW w:w="1440" w:type="dxa"/>
            <w:vMerge/>
            <w:vAlign w:val="center"/>
          </w:tcPr>
          <w:p w:rsidR="009C7E08" w:rsidRDefault="009C7E08">
            <w:pPr>
              <w:rPr>
                <w:rFonts w:ascii="宋体" w:hAnsi="宋体"/>
                <w:kern w:val="0"/>
                <w:sz w:val="24"/>
                <w:szCs w:val="24"/>
              </w:rPr>
            </w:pPr>
          </w:p>
        </w:tc>
        <w:tc>
          <w:tcPr>
            <w:tcW w:w="3420" w:type="dxa"/>
            <w:gridSpan w:val="6"/>
            <w:vAlign w:val="center"/>
          </w:tcPr>
          <w:p w:rsidR="009C7E08" w:rsidRDefault="00A5390F">
            <w:pPr>
              <w:rPr>
                <w:rFonts w:ascii="宋体" w:hAnsi="宋体"/>
                <w:kern w:val="0"/>
                <w:sz w:val="24"/>
                <w:szCs w:val="24"/>
              </w:rPr>
            </w:pPr>
            <w:r>
              <w:rPr>
                <w:rFonts w:ascii="宋体" w:hAnsi="宋体" w:hint="eastAsia"/>
                <w:kern w:val="0"/>
                <w:sz w:val="24"/>
                <w:szCs w:val="24"/>
              </w:rPr>
              <w:t>2.5 欠费学生情况</w:t>
            </w:r>
          </w:p>
        </w:tc>
        <w:tc>
          <w:tcPr>
            <w:tcW w:w="900" w:type="dxa"/>
            <w:gridSpan w:val="2"/>
            <w:vAlign w:val="center"/>
          </w:tcPr>
          <w:p w:rsidR="009C7E08" w:rsidRDefault="009C7E08">
            <w:pPr>
              <w:rPr>
                <w:rFonts w:ascii="宋体" w:hAnsi="宋体"/>
                <w:kern w:val="0"/>
                <w:sz w:val="24"/>
                <w:szCs w:val="24"/>
              </w:rPr>
            </w:pPr>
          </w:p>
        </w:tc>
        <w:tc>
          <w:tcPr>
            <w:tcW w:w="900" w:type="dxa"/>
            <w:vAlign w:val="center"/>
          </w:tcPr>
          <w:p w:rsidR="009C7E08" w:rsidRDefault="009C7E08">
            <w:pPr>
              <w:rPr>
                <w:rFonts w:ascii="宋体" w:hAnsi="宋体"/>
                <w:kern w:val="0"/>
                <w:sz w:val="24"/>
                <w:szCs w:val="24"/>
              </w:rPr>
            </w:pPr>
          </w:p>
        </w:tc>
        <w:tc>
          <w:tcPr>
            <w:tcW w:w="1080" w:type="dxa"/>
            <w:gridSpan w:val="2"/>
            <w:vAlign w:val="center"/>
          </w:tcPr>
          <w:p w:rsidR="009C7E08" w:rsidRDefault="009C7E08">
            <w:pPr>
              <w:rPr>
                <w:rFonts w:ascii="宋体" w:hAnsi="宋体"/>
                <w:kern w:val="0"/>
                <w:sz w:val="24"/>
                <w:szCs w:val="24"/>
              </w:rPr>
            </w:pPr>
          </w:p>
        </w:tc>
        <w:tc>
          <w:tcPr>
            <w:tcW w:w="1080" w:type="dxa"/>
            <w:vAlign w:val="center"/>
          </w:tcPr>
          <w:p w:rsidR="009C7E08" w:rsidRDefault="009C7E08">
            <w:pPr>
              <w:rPr>
                <w:rFonts w:ascii="宋体" w:hAnsi="宋体"/>
                <w:kern w:val="0"/>
                <w:sz w:val="24"/>
                <w:szCs w:val="24"/>
              </w:rPr>
            </w:pPr>
          </w:p>
        </w:tc>
      </w:tr>
      <w:tr w:rsidR="009C7E08">
        <w:trPr>
          <w:trHeight w:val="630"/>
        </w:trPr>
        <w:tc>
          <w:tcPr>
            <w:tcW w:w="1440" w:type="dxa"/>
            <w:vMerge/>
            <w:vAlign w:val="center"/>
          </w:tcPr>
          <w:p w:rsidR="009C7E08" w:rsidRDefault="009C7E08">
            <w:pPr>
              <w:rPr>
                <w:rFonts w:ascii="宋体" w:hAnsi="宋体"/>
                <w:kern w:val="0"/>
                <w:sz w:val="24"/>
                <w:szCs w:val="24"/>
              </w:rPr>
            </w:pPr>
          </w:p>
        </w:tc>
        <w:tc>
          <w:tcPr>
            <w:tcW w:w="3420" w:type="dxa"/>
            <w:gridSpan w:val="6"/>
            <w:vAlign w:val="center"/>
          </w:tcPr>
          <w:p w:rsidR="009C7E08" w:rsidRDefault="00A5390F">
            <w:pPr>
              <w:rPr>
                <w:rFonts w:ascii="宋体" w:hAnsi="宋体"/>
                <w:kern w:val="0"/>
                <w:sz w:val="24"/>
                <w:szCs w:val="24"/>
              </w:rPr>
            </w:pPr>
            <w:r>
              <w:rPr>
                <w:rFonts w:ascii="宋体" w:hAnsi="宋体" w:hint="eastAsia"/>
                <w:kern w:val="0"/>
                <w:sz w:val="24"/>
                <w:szCs w:val="24"/>
              </w:rPr>
              <w:t>2.6 宿舍卫生成绩平均分</w:t>
            </w:r>
          </w:p>
        </w:tc>
        <w:tc>
          <w:tcPr>
            <w:tcW w:w="900" w:type="dxa"/>
            <w:gridSpan w:val="2"/>
            <w:vAlign w:val="center"/>
          </w:tcPr>
          <w:p w:rsidR="009C7E08" w:rsidRDefault="00A5390F">
            <w:pPr>
              <w:jc w:val="center"/>
              <w:rPr>
                <w:rFonts w:ascii="宋体" w:hAnsi="宋体"/>
                <w:kern w:val="0"/>
                <w:sz w:val="24"/>
                <w:szCs w:val="24"/>
              </w:rPr>
            </w:pPr>
            <w:r>
              <w:rPr>
                <w:rFonts w:ascii="宋体" w:hAnsi="宋体" w:hint="eastAsia"/>
                <w:kern w:val="0"/>
                <w:sz w:val="24"/>
                <w:szCs w:val="24"/>
              </w:rPr>
              <w:t>——</w:t>
            </w:r>
          </w:p>
        </w:tc>
        <w:tc>
          <w:tcPr>
            <w:tcW w:w="900" w:type="dxa"/>
            <w:vAlign w:val="center"/>
          </w:tcPr>
          <w:p w:rsidR="009C7E08" w:rsidRDefault="009C7E08">
            <w:pPr>
              <w:rPr>
                <w:rFonts w:ascii="宋体" w:hAnsi="宋体"/>
                <w:kern w:val="0"/>
                <w:sz w:val="24"/>
                <w:szCs w:val="24"/>
              </w:rPr>
            </w:pPr>
          </w:p>
        </w:tc>
        <w:tc>
          <w:tcPr>
            <w:tcW w:w="1080" w:type="dxa"/>
            <w:gridSpan w:val="2"/>
            <w:vAlign w:val="center"/>
          </w:tcPr>
          <w:p w:rsidR="009C7E08" w:rsidRDefault="009C7E08">
            <w:pPr>
              <w:rPr>
                <w:rFonts w:ascii="宋体" w:hAnsi="宋体"/>
                <w:kern w:val="0"/>
                <w:sz w:val="24"/>
                <w:szCs w:val="24"/>
              </w:rPr>
            </w:pPr>
          </w:p>
        </w:tc>
        <w:tc>
          <w:tcPr>
            <w:tcW w:w="1080" w:type="dxa"/>
            <w:vAlign w:val="center"/>
          </w:tcPr>
          <w:p w:rsidR="009C7E08" w:rsidRDefault="009C7E08">
            <w:pPr>
              <w:rPr>
                <w:rFonts w:ascii="宋体" w:hAnsi="宋体"/>
                <w:kern w:val="0"/>
                <w:sz w:val="24"/>
                <w:szCs w:val="24"/>
              </w:rPr>
            </w:pPr>
          </w:p>
        </w:tc>
      </w:tr>
      <w:tr w:rsidR="009C7E08">
        <w:trPr>
          <w:trHeight w:val="630"/>
        </w:trPr>
        <w:tc>
          <w:tcPr>
            <w:tcW w:w="1440" w:type="dxa"/>
            <w:vMerge w:val="restart"/>
            <w:vAlign w:val="center"/>
          </w:tcPr>
          <w:p w:rsidR="009C7E08" w:rsidRDefault="00A5390F">
            <w:pPr>
              <w:rPr>
                <w:rFonts w:ascii="宋体" w:hAnsi="宋体"/>
                <w:kern w:val="0"/>
                <w:sz w:val="24"/>
                <w:szCs w:val="24"/>
              </w:rPr>
            </w:pPr>
            <w:r>
              <w:rPr>
                <w:rFonts w:ascii="宋体" w:hAnsi="宋体" w:hint="eastAsia"/>
                <w:kern w:val="0"/>
                <w:sz w:val="24"/>
                <w:szCs w:val="24"/>
              </w:rPr>
              <w:t>3.学习、科技竞赛及文体活动</w:t>
            </w:r>
          </w:p>
        </w:tc>
        <w:tc>
          <w:tcPr>
            <w:tcW w:w="3420" w:type="dxa"/>
            <w:gridSpan w:val="6"/>
            <w:vAlign w:val="center"/>
          </w:tcPr>
          <w:p w:rsidR="009C7E08" w:rsidRDefault="00A5390F">
            <w:pPr>
              <w:rPr>
                <w:rFonts w:ascii="宋体" w:hAnsi="宋体"/>
                <w:kern w:val="0"/>
                <w:sz w:val="24"/>
                <w:szCs w:val="24"/>
              </w:rPr>
            </w:pPr>
            <w:r>
              <w:rPr>
                <w:rFonts w:ascii="宋体" w:hAnsi="宋体" w:hint="eastAsia"/>
                <w:kern w:val="0"/>
                <w:sz w:val="24"/>
                <w:szCs w:val="24"/>
              </w:rPr>
              <w:t>3.1 市级以上学习、科技、文体竞赛获奖情况</w:t>
            </w:r>
          </w:p>
        </w:tc>
        <w:tc>
          <w:tcPr>
            <w:tcW w:w="900" w:type="dxa"/>
            <w:gridSpan w:val="2"/>
            <w:vAlign w:val="center"/>
          </w:tcPr>
          <w:p w:rsidR="009C7E08" w:rsidRDefault="009C7E08">
            <w:pPr>
              <w:rPr>
                <w:rFonts w:ascii="宋体" w:hAnsi="宋体"/>
                <w:kern w:val="0"/>
                <w:sz w:val="24"/>
                <w:szCs w:val="24"/>
              </w:rPr>
            </w:pPr>
          </w:p>
        </w:tc>
        <w:tc>
          <w:tcPr>
            <w:tcW w:w="900" w:type="dxa"/>
            <w:vAlign w:val="center"/>
          </w:tcPr>
          <w:p w:rsidR="009C7E08" w:rsidRDefault="009C7E08">
            <w:pPr>
              <w:rPr>
                <w:rFonts w:ascii="宋体" w:hAnsi="宋体"/>
                <w:kern w:val="0"/>
                <w:sz w:val="24"/>
                <w:szCs w:val="24"/>
              </w:rPr>
            </w:pPr>
          </w:p>
        </w:tc>
        <w:tc>
          <w:tcPr>
            <w:tcW w:w="1080" w:type="dxa"/>
            <w:gridSpan w:val="2"/>
            <w:vAlign w:val="center"/>
          </w:tcPr>
          <w:p w:rsidR="009C7E08" w:rsidRDefault="009C7E08">
            <w:pPr>
              <w:rPr>
                <w:rFonts w:ascii="宋体" w:hAnsi="宋体"/>
                <w:kern w:val="0"/>
                <w:sz w:val="24"/>
                <w:szCs w:val="24"/>
              </w:rPr>
            </w:pPr>
          </w:p>
        </w:tc>
        <w:tc>
          <w:tcPr>
            <w:tcW w:w="1080" w:type="dxa"/>
            <w:vAlign w:val="center"/>
          </w:tcPr>
          <w:p w:rsidR="009C7E08" w:rsidRDefault="009C7E08">
            <w:pPr>
              <w:rPr>
                <w:rFonts w:ascii="宋体" w:hAnsi="宋体"/>
                <w:kern w:val="0"/>
                <w:sz w:val="24"/>
                <w:szCs w:val="24"/>
              </w:rPr>
            </w:pPr>
          </w:p>
        </w:tc>
      </w:tr>
      <w:tr w:rsidR="009C7E08">
        <w:trPr>
          <w:trHeight w:val="630"/>
        </w:trPr>
        <w:tc>
          <w:tcPr>
            <w:tcW w:w="1440" w:type="dxa"/>
            <w:vMerge/>
            <w:vAlign w:val="center"/>
          </w:tcPr>
          <w:p w:rsidR="009C7E08" w:rsidRDefault="009C7E08">
            <w:pPr>
              <w:rPr>
                <w:rFonts w:ascii="宋体" w:hAnsi="宋体"/>
                <w:kern w:val="0"/>
                <w:sz w:val="24"/>
                <w:szCs w:val="24"/>
              </w:rPr>
            </w:pPr>
          </w:p>
        </w:tc>
        <w:tc>
          <w:tcPr>
            <w:tcW w:w="3420" w:type="dxa"/>
            <w:gridSpan w:val="6"/>
            <w:vAlign w:val="center"/>
          </w:tcPr>
          <w:p w:rsidR="009C7E08" w:rsidRDefault="00A5390F">
            <w:pPr>
              <w:rPr>
                <w:rFonts w:ascii="宋体" w:hAnsi="宋体"/>
                <w:kern w:val="0"/>
                <w:sz w:val="24"/>
                <w:szCs w:val="24"/>
              </w:rPr>
            </w:pPr>
            <w:r>
              <w:rPr>
                <w:rFonts w:ascii="宋体" w:hAnsi="宋体" w:hint="eastAsia"/>
                <w:kern w:val="0"/>
                <w:sz w:val="24"/>
                <w:szCs w:val="24"/>
              </w:rPr>
              <w:t>3.2 校级学习、科技、文体竞赛获奖情况</w:t>
            </w:r>
          </w:p>
        </w:tc>
        <w:tc>
          <w:tcPr>
            <w:tcW w:w="900" w:type="dxa"/>
            <w:gridSpan w:val="2"/>
            <w:vAlign w:val="center"/>
          </w:tcPr>
          <w:p w:rsidR="009C7E08" w:rsidRDefault="009C7E08">
            <w:pPr>
              <w:rPr>
                <w:rFonts w:ascii="宋体" w:hAnsi="宋体"/>
                <w:kern w:val="0"/>
                <w:sz w:val="24"/>
                <w:szCs w:val="24"/>
              </w:rPr>
            </w:pPr>
          </w:p>
        </w:tc>
        <w:tc>
          <w:tcPr>
            <w:tcW w:w="900" w:type="dxa"/>
            <w:vAlign w:val="center"/>
          </w:tcPr>
          <w:p w:rsidR="009C7E08" w:rsidRDefault="009C7E08">
            <w:pPr>
              <w:rPr>
                <w:rFonts w:ascii="宋体" w:hAnsi="宋体"/>
                <w:kern w:val="0"/>
                <w:sz w:val="24"/>
                <w:szCs w:val="24"/>
              </w:rPr>
            </w:pPr>
          </w:p>
        </w:tc>
        <w:tc>
          <w:tcPr>
            <w:tcW w:w="1080" w:type="dxa"/>
            <w:gridSpan w:val="2"/>
            <w:vAlign w:val="center"/>
          </w:tcPr>
          <w:p w:rsidR="009C7E08" w:rsidRDefault="009C7E08">
            <w:pPr>
              <w:rPr>
                <w:rFonts w:ascii="宋体" w:hAnsi="宋体"/>
                <w:kern w:val="0"/>
                <w:sz w:val="24"/>
                <w:szCs w:val="24"/>
              </w:rPr>
            </w:pPr>
          </w:p>
        </w:tc>
        <w:tc>
          <w:tcPr>
            <w:tcW w:w="1080" w:type="dxa"/>
            <w:vAlign w:val="center"/>
          </w:tcPr>
          <w:p w:rsidR="009C7E08" w:rsidRDefault="009C7E08">
            <w:pPr>
              <w:rPr>
                <w:rFonts w:ascii="宋体" w:hAnsi="宋体"/>
                <w:kern w:val="0"/>
                <w:sz w:val="24"/>
                <w:szCs w:val="24"/>
              </w:rPr>
            </w:pPr>
          </w:p>
        </w:tc>
      </w:tr>
      <w:tr w:rsidR="009C7E08">
        <w:trPr>
          <w:trHeight w:val="630"/>
        </w:trPr>
        <w:tc>
          <w:tcPr>
            <w:tcW w:w="1440" w:type="dxa"/>
            <w:vMerge/>
            <w:vAlign w:val="center"/>
          </w:tcPr>
          <w:p w:rsidR="009C7E08" w:rsidRDefault="009C7E08">
            <w:pPr>
              <w:rPr>
                <w:rFonts w:ascii="宋体" w:hAnsi="宋体"/>
                <w:kern w:val="0"/>
                <w:sz w:val="24"/>
                <w:szCs w:val="24"/>
              </w:rPr>
            </w:pPr>
          </w:p>
        </w:tc>
        <w:tc>
          <w:tcPr>
            <w:tcW w:w="3420" w:type="dxa"/>
            <w:gridSpan w:val="6"/>
            <w:vAlign w:val="center"/>
          </w:tcPr>
          <w:p w:rsidR="009C7E08" w:rsidRDefault="00A5390F">
            <w:pPr>
              <w:rPr>
                <w:rFonts w:ascii="宋体" w:hAnsi="宋体"/>
                <w:kern w:val="0"/>
                <w:sz w:val="24"/>
                <w:szCs w:val="24"/>
              </w:rPr>
            </w:pPr>
            <w:r>
              <w:rPr>
                <w:rFonts w:ascii="宋体" w:hAnsi="宋体" w:hint="eastAsia"/>
                <w:kern w:val="0"/>
                <w:sz w:val="24"/>
                <w:szCs w:val="24"/>
              </w:rPr>
              <w:t>3.3 校内科技立项参与情况</w:t>
            </w:r>
          </w:p>
        </w:tc>
        <w:tc>
          <w:tcPr>
            <w:tcW w:w="900" w:type="dxa"/>
            <w:gridSpan w:val="2"/>
            <w:vAlign w:val="center"/>
          </w:tcPr>
          <w:p w:rsidR="009C7E08" w:rsidRDefault="009C7E08">
            <w:pPr>
              <w:rPr>
                <w:rFonts w:ascii="宋体" w:hAnsi="宋体"/>
                <w:kern w:val="0"/>
                <w:sz w:val="24"/>
                <w:szCs w:val="24"/>
              </w:rPr>
            </w:pPr>
          </w:p>
        </w:tc>
        <w:tc>
          <w:tcPr>
            <w:tcW w:w="900" w:type="dxa"/>
            <w:vAlign w:val="center"/>
          </w:tcPr>
          <w:p w:rsidR="009C7E08" w:rsidRDefault="009C7E08">
            <w:pPr>
              <w:rPr>
                <w:rFonts w:ascii="宋体" w:hAnsi="宋体"/>
                <w:kern w:val="0"/>
                <w:sz w:val="24"/>
                <w:szCs w:val="24"/>
              </w:rPr>
            </w:pPr>
          </w:p>
        </w:tc>
        <w:tc>
          <w:tcPr>
            <w:tcW w:w="1080" w:type="dxa"/>
            <w:gridSpan w:val="2"/>
            <w:vAlign w:val="center"/>
          </w:tcPr>
          <w:p w:rsidR="009C7E08" w:rsidRDefault="009C7E08">
            <w:pPr>
              <w:rPr>
                <w:rFonts w:ascii="宋体" w:hAnsi="宋体"/>
                <w:kern w:val="0"/>
                <w:sz w:val="24"/>
                <w:szCs w:val="24"/>
              </w:rPr>
            </w:pPr>
          </w:p>
        </w:tc>
        <w:tc>
          <w:tcPr>
            <w:tcW w:w="1080" w:type="dxa"/>
            <w:vAlign w:val="center"/>
          </w:tcPr>
          <w:p w:rsidR="009C7E08" w:rsidRDefault="009C7E08">
            <w:pPr>
              <w:rPr>
                <w:rFonts w:ascii="宋体" w:hAnsi="宋体"/>
                <w:kern w:val="0"/>
                <w:sz w:val="24"/>
                <w:szCs w:val="24"/>
              </w:rPr>
            </w:pPr>
          </w:p>
        </w:tc>
      </w:tr>
      <w:tr w:rsidR="009C7E08">
        <w:trPr>
          <w:trHeight w:val="630"/>
        </w:trPr>
        <w:tc>
          <w:tcPr>
            <w:tcW w:w="1440" w:type="dxa"/>
            <w:vMerge/>
            <w:vAlign w:val="center"/>
          </w:tcPr>
          <w:p w:rsidR="009C7E08" w:rsidRDefault="009C7E08">
            <w:pPr>
              <w:rPr>
                <w:rFonts w:ascii="宋体" w:hAnsi="宋体"/>
                <w:kern w:val="0"/>
                <w:sz w:val="24"/>
                <w:szCs w:val="24"/>
              </w:rPr>
            </w:pPr>
          </w:p>
        </w:tc>
        <w:tc>
          <w:tcPr>
            <w:tcW w:w="3420" w:type="dxa"/>
            <w:gridSpan w:val="6"/>
            <w:vAlign w:val="center"/>
          </w:tcPr>
          <w:p w:rsidR="009C7E08" w:rsidRDefault="00A5390F">
            <w:pPr>
              <w:rPr>
                <w:rFonts w:ascii="宋体" w:hAnsi="宋体"/>
                <w:kern w:val="0"/>
                <w:sz w:val="24"/>
                <w:szCs w:val="24"/>
              </w:rPr>
            </w:pPr>
            <w:r>
              <w:rPr>
                <w:rFonts w:ascii="宋体" w:hAnsi="宋体" w:hint="eastAsia"/>
                <w:kern w:val="0"/>
                <w:sz w:val="24"/>
                <w:szCs w:val="24"/>
              </w:rPr>
              <w:t>3.4 学校重大活动参与情况</w:t>
            </w:r>
          </w:p>
        </w:tc>
        <w:tc>
          <w:tcPr>
            <w:tcW w:w="900" w:type="dxa"/>
            <w:gridSpan w:val="2"/>
            <w:vAlign w:val="center"/>
          </w:tcPr>
          <w:p w:rsidR="009C7E08" w:rsidRDefault="009C7E08">
            <w:pPr>
              <w:rPr>
                <w:rFonts w:ascii="宋体" w:hAnsi="宋体"/>
                <w:kern w:val="0"/>
                <w:sz w:val="24"/>
                <w:szCs w:val="24"/>
              </w:rPr>
            </w:pPr>
          </w:p>
        </w:tc>
        <w:tc>
          <w:tcPr>
            <w:tcW w:w="900" w:type="dxa"/>
            <w:vAlign w:val="center"/>
          </w:tcPr>
          <w:p w:rsidR="009C7E08" w:rsidRDefault="009C7E08">
            <w:pPr>
              <w:rPr>
                <w:rFonts w:ascii="宋体" w:hAnsi="宋体"/>
                <w:kern w:val="0"/>
                <w:sz w:val="24"/>
                <w:szCs w:val="24"/>
              </w:rPr>
            </w:pPr>
          </w:p>
        </w:tc>
        <w:tc>
          <w:tcPr>
            <w:tcW w:w="1080" w:type="dxa"/>
            <w:gridSpan w:val="2"/>
            <w:vAlign w:val="center"/>
          </w:tcPr>
          <w:p w:rsidR="009C7E08" w:rsidRDefault="009C7E08">
            <w:pPr>
              <w:rPr>
                <w:rFonts w:ascii="宋体" w:hAnsi="宋体"/>
                <w:kern w:val="0"/>
                <w:sz w:val="24"/>
                <w:szCs w:val="24"/>
              </w:rPr>
            </w:pPr>
          </w:p>
        </w:tc>
        <w:tc>
          <w:tcPr>
            <w:tcW w:w="1080" w:type="dxa"/>
            <w:vAlign w:val="center"/>
          </w:tcPr>
          <w:p w:rsidR="009C7E08" w:rsidRDefault="009C7E08">
            <w:pPr>
              <w:rPr>
                <w:rFonts w:ascii="宋体" w:hAnsi="宋体"/>
                <w:kern w:val="0"/>
                <w:sz w:val="24"/>
                <w:szCs w:val="24"/>
              </w:rPr>
            </w:pPr>
          </w:p>
        </w:tc>
      </w:tr>
      <w:tr w:rsidR="009C7E08">
        <w:trPr>
          <w:trHeight w:val="630"/>
        </w:trPr>
        <w:tc>
          <w:tcPr>
            <w:tcW w:w="1440" w:type="dxa"/>
            <w:vMerge w:val="restart"/>
            <w:vAlign w:val="center"/>
          </w:tcPr>
          <w:p w:rsidR="009C7E08" w:rsidRDefault="00A5390F">
            <w:pPr>
              <w:rPr>
                <w:rFonts w:ascii="宋体" w:hAnsi="宋体"/>
                <w:kern w:val="0"/>
                <w:sz w:val="24"/>
                <w:szCs w:val="24"/>
              </w:rPr>
            </w:pPr>
            <w:r>
              <w:rPr>
                <w:rFonts w:ascii="宋体" w:hAnsi="宋体" w:hint="eastAsia"/>
                <w:kern w:val="0"/>
                <w:sz w:val="24"/>
                <w:szCs w:val="24"/>
              </w:rPr>
              <w:t>4.党员发展情况</w:t>
            </w:r>
          </w:p>
        </w:tc>
        <w:tc>
          <w:tcPr>
            <w:tcW w:w="3420" w:type="dxa"/>
            <w:gridSpan w:val="6"/>
            <w:vAlign w:val="center"/>
          </w:tcPr>
          <w:p w:rsidR="009C7E08" w:rsidRDefault="00A5390F">
            <w:pPr>
              <w:rPr>
                <w:rFonts w:ascii="宋体" w:hAnsi="宋体"/>
                <w:kern w:val="0"/>
                <w:sz w:val="24"/>
                <w:szCs w:val="24"/>
              </w:rPr>
            </w:pPr>
            <w:r>
              <w:rPr>
                <w:rFonts w:ascii="宋体" w:hAnsi="宋体" w:hint="eastAsia"/>
                <w:kern w:val="0"/>
                <w:sz w:val="24"/>
                <w:szCs w:val="24"/>
              </w:rPr>
              <w:t>4.1 新增学生党员情况</w:t>
            </w:r>
          </w:p>
        </w:tc>
        <w:tc>
          <w:tcPr>
            <w:tcW w:w="900" w:type="dxa"/>
            <w:gridSpan w:val="2"/>
            <w:vAlign w:val="center"/>
          </w:tcPr>
          <w:p w:rsidR="009C7E08" w:rsidRDefault="009C7E08">
            <w:pPr>
              <w:rPr>
                <w:rFonts w:ascii="宋体" w:hAnsi="宋体"/>
                <w:kern w:val="0"/>
                <w:sz w:val="24"/>
                <w:szCs w:val="24"/>
              </w:rPr>
            </w:pPr>
          </w:p>
        </w:tc>
        <w:tc>
          <w:tcPr>
            <w:tcW w:w="900" w:type="dxa"/>
            <w:vAlign w:val="center"/>
          </w:tcPr>
          <w:p w:rsidR="009C7E08" w:rsidRDefault="009C7E08">
            <w:pPr>
              <w:rPr>
                <w:rFonts w:ascii="宋体" w:hAnsi="宋体"/>
                <w:kern w:val="0"/>
                <w:sz w:val="24"/>
                <w:szCs w:val="24"/>
              </w:rPr>
            </w:pPr>
          </w:p>
        </w:tc>
        <w:tc>
          <w:tcPr>
            <w:tcW w:w="1080" w:type="dxa"/>
            <w:gridSpan w:val="2"/>
            <w:vAlign w:val="center"/>
          </w:tcPr>
          <w:p w:rsidR="009C7E08" w:rsidRDefault="009C7E08">
            <w:pPr>
              <w:rPr>
                <w:rFonts w:ascii="宋体" w:hAnsi="宋体"/>
                <w:kern w:val="0"/>
                <w:sz w:val="24"/>
                <w:szCs w:val="24"/>
              </w:rPr>
            </w:pPr>
          </w:p>
        </w:tc>
        <w:tc>
          <w:tcPr>
            <w:tcW w:w="1080" w:type="dxa"/>
            <w:vAlign w:val="center"/>
          </w:tcPr>
          <w:p w:rsidR="009C7E08" w:rsidRDefault="009C7E08">
            <w:pPr>
              <w:rPr>
                <w:rFonts w:ascii="宋体" w:hAnsi="宋体"/>
                <w:kern w:val="0"/>
                <w:sz w:val="24"/>
                <w:szCs w:val="24"/>
              </w:rPr>
            </w:pPr>
          </w:p>
        </w:tc>
      </w:tr>
      <w:tr w:rsidR="009C7E08">
        <w:trPr>
          <w:trHeight w:val="630"/>
        </w:trPr>
        <w:tc>
          <w:tcPr>
            <w:tcW w:w="1440" w:type="dxa"/>
            <w:vMerge/>
            <w:vAlign w:val="center"/>
          </w:tcPr>
          <w:p w:rsidR="009C7E08" w:rsidRDefault="009C7E08">
            <w:pPr>
              <w:rPr>
                <w:rFonts w:ascii="宋体" w:hAnsi="宋体"/>
                <w:kern w:val="0"/>
                <w:sz w:val="24"/>
                <w:szCs w:val="24"/>
              </w:rPr>
            </w:pPr>
          </w:p>
        </w:tc>
        <w:tc>
          <w:tcPr>
            <w:tcW w:w="3420" w:type="dxa"/>
            <w:gridSpan w:val="6"/>
            <w:vAlign w:val="center"/>
          </w:tcPr>
          <w:p w:rsidR="009C7E08" w:rsidRDefault="00A5390F">
            <w:pPr>
              <w:rPr>
                <w:rFonts w:ascii="宋体" w:hAnsi="宋体"/>
                <w:kern w:val="0"/>
                <w:sz w:val="24"/>
                <w:szCs w:val="24"/>
              </w:rPr>
            </w:pPr>
            <w:r>
              <w:rPr>
                <w:rFonts w:ascii="宋体" w:hAnsi="宋体" w:hint="eastAsia"/>
                <w:kern w:val="0"/>
                <w:sz w:val="24"/>
                <w:szCs w:val="24"/>
              </w:rPr>
              <w:t>4.2 新增入党积极分子情况</w:t>
            </w:r>
          </w:p>
        </w:tc>
        <w:tc>
          <w:tcPr>
            <w:tcW w:w="900" w:type="dxa"/>
            <w:gridSpan w:val="2"/>
            <w:vAlign w:val="center"/>
          </w:tcPr>
          <w:p w:rsidR="009C7E08" w:rsidRDefault="009C7E08">
            <w:pPr>
              <w:rPr>
                <w:rFonts w:ascii="宋体" w:hAnsi="宋体"/>
                <w:kern w:val="0"/>
                <w:sz w:val="24"/>
                <w:szCs w:val="24"/>
              </w:rPr>
            </w:pPr>
          </w:p>
        </w:tc>
        <w:tc>
          <w:tcPr>
            <w:tcW w:w="900" w:type="dxa"/>
            <w:vAlign w:val="center"/>
          </w:tcPr>
          <w:p w:rsidR="009C7E08" w:rsidRDefault="009C7E08">
            <w:pPr>
              <w:rPr>
                <w:rFonts w:ascii="宋体" w:hAnsi="宋体"/>
                <w:kern w:val="0"/>
                <w:sz w:val="24"/>
                <w:szCs w:val="24"/>
              </w:rPr>
            </w:pPr>
          </w:p>
        </w:tc>
        <w:tc>
          <w:tcPr>
            <w:tcW w:w="1080" w:type="dxa"/>
            <w:gridSpan w:val="2"/>
            <w:vAlign w:val="center"/>
          </w:tcPr>
          <w:p w:rsidR="009C7E08" w:rsidRDefault="009C7E08">
            <w:pPr>
              <w:rPr>
                <w:rFonts w:ascii="宋体" w:hAnsi="宋体"/>
                <w:kern w:val="0"/>
                <w:sz w:val="24"/>
                <w:szCs w:val="24"/>
              </w:rPr>
            </w:pPr>
          </w:p>
        </w:tc>
        <w:tc>
          <w:tcPr>
            <w:tcW w:w="1080" w:type="dxa"/>
            <w:vAlign w:val="center"/>
          </w:tcPr>
          <w:p w:rsidR="009C7E08" w:rsidRDefault="009C7E08">
            <w:pPr>
              <w:rPr>
                <w:rFonts w:ascii="宋体" w:hAnsi="宋体"/>
                <w:kern w:val="0"/>
                <w:sz w:val="24"/>
                <w:szCs w:val="24"/>
              </w:rPr>
            </w:pPr>
          </w:p>
        </w:tc>
      </w:tr>
      <w:tr w:rsidR="009C7E08">
        <w:trPr>
          <w:trHeight w:val="630"/>
        </w:trPr>
        <w:tc>
          <w:tcPr>
            <w:tcW w:w="1440" w:type="dxa"/>
            <w:vMerge w:val="restart"/>
            <w:vAlign w:val="center"/>
          </w:tcPr>
          <w:p w:rsidR="009C7E08" w:rsidRDefault="00A5390F">
            <w:pPr>
              <w:rPr>
                <w:rFonts w:ascii="宋体" w:hAnsi="宋体"/>
                <w:kern w:val="0"/>
                <w:sz w:val="24"/>
                <w:szCs w:val="24"/>
              </w:rPr>
            </w:pPr>
            <w:r>
              <w:rPr>
                <w:rFonts w:ascii="宋体" w:hAnsi="宋体" w:hint="eastAsia"/>
                <w:kern w:val="0"/>
                <w:sz w:val="24"/>
                <w:szCs w:val="24"/>
              </w:rPr>
              <w:t>5.就业、升学情况</w:t>
            </w:r>
          </w:p>
        </w:tc>
        <w:tc>
          <w:tcPr>
            <w:tcW w:w="3420" w:type="dxa"/>
            <w:gridSpan w:val="6"/>
            <w:vAlign w:val="center"/>
          </w:tcPr>
          <w:p w:rsidR="009C7E08" w:rsidRDefault="00A5390F">
            <w:pPr>
              <w:rPr>
                <w:rFonts w:ascii="宋体" w:hAnsi="宋体"/>
                <w:kern w:val="0"/>
                <w:sz w:val="24"/>
                <w:szCs w:val="24"/>
              </w:rPr>
            </w:pPr>
            <w:r>
              <w:rPr>
                <w:rFonts w:ascii="宋体" w:hAnsi="宋体" w:hint="eastAsia"/>
                <w:kern w:val="0"/>
                <w:sz w:val="24"/>
                <w:szCs w:val="24"/>
              </w:rPr>
              <w:t>5.1 毕业生就业情况（大四）</w:t>
            </w:r>
          </w:p>
        </w:tc>
        <w:tc>
          <w:tcPr>
            <w:tcW w:w="900" w:type="dxa"/>
            <w:gridSpan w:val="2"/>
            <w:vAlign w:val="center"/>
          </w:tcPr>
          <w:p w:rsidR="009C7E08" w:rsidRDefault="009C7E08">
            <w:pPr>
              <w:rPr>
                <w:rFonts w:ascii="宋体" w:hAnsi="宋体"/>
                <w:kern w:val="0"/>
                <w:sz w:val="24"/>
                <w:szCs w:val="24"/>
              </w:rPr>
            </w:pPr>
          </w:p>
        </w:tc>
        <w:tc>
          <w:tcPr>
            <w:tcW w:w="900" w:type="dxa"/>
            <w:vAlign w:val="center"/>
          </w:tcPr>
          <w:p w:rsidR="009C7E08" w:rsidRDefault="009C7E08">
            <w:pPr>
              <w:rPr>
                <w:rFonts w:ascii="宋体" w:hAnsi="宋体"/>
                <w:kern w:val="0"/>
                <w:sz w:val="24"/>
                <w:szCs w:val="24"/>
              </w:rPr>
            </w:pPr>
          </w:p>
        </w:tc>
        <w:tc>
          <w:tcPr>
            <w:tcW w:w="1080" w:type="dxa"/>
            <w:gridSpan w:val="2"/>
            <w:vAlign w:val="center"/>
          </w:tcPr>
          <w:p w:rsidR="009C7E08" w:rsidRDefault="009C7E08">
            <w:pPr>
              <w:rPr>
                <w:rFonts w:ascii="宋体" w:hAnsi="宋体"/>
                <w:kern w:val="0"/>
                <w:sz w:val="24"/>
                <w:szCs w:val="24"/>
              </w:rPr>
            </w:pPr>
          </w:p>
        </w:tc>
        <w:tc>
          <w:tcPr>
            <w:tcW w:w="1080" w:type="dxa"/>
            <w:vAlign w:val="center"/>
          </w:tcPr>
          <w:p w:rsidR="009C7E08" w:rsidRDefault="009C7E08">
            <w:pPr>
              <w:rPr>
                <w:rFonts w:ascii="宋体" w:hAnsi="宋体"/>
                <w:kern w:val="0"/>
                <w:sz w:val="24"/>
                <w:szCs w:val="24"/>
              </w:rPr>
            </w:pPr>
          </w:p>
        </w:tc>
      </w:tr>
      <w:tr w:rsidR="009C7E08">
        <w:trPr>
          <w:trHeight w:val="630"/>
        </w:trPr>
        <w:tc>
          <w:tcPr>
            <w:tcW w:w="1440" w:type="dxa"/>
            <w:vMerge/>
            <w:vAlign w:val="center"/>
          </w:tcPr>
          <w:p w:rsidR="009C7E08" w:rsidRDefault="009C7E08">
            <w:pPr>
              <w:rPr>
                <w:rFonts w:ascii="宋体" w:hAnsi="宋体"/>
                <w:kern w:val="0"/>
                <w:sz w:val="24"/>
                <w:szCs w:val="24"/>
              </w:rPr>
            </w:pPr>
          </w:p>
        </w:tc>
        <w:tc>
          <w:tcPr>
            <w:tcW w:w="3420" w:type="dxa"/>
            <w:gridSpan w:val="6"/>
            <w:vAlign w:val="center"/>
          </w:tcPr>
          <w:p w:rsidR="009C7E08" w:rsidRDefault="00A5390F">
            <w:pPr>
              <w:rPr>
                <w:rFonts w:ascii="宋体" w:hAnsi="宋体"/>
                <w:kern w:val="0"/>
                <w:sz w:val="24"/>
                <w:szCs w:val="24"/>
              </w:rPr>
            </w:pPr>
            <w:r>
              <w:rPr>
                <w:rFonts w:ascii="宋体" w:hAnsi="宋体" w:hint="eastAsia"/>
                <w:kern w:val="0"/>
                <w:sz w:val="24"/>
                <w:szCs w:val="24"/>
              </w:rPr>
              <w:t>5.2 毕业生考研出国情况</w:t>
            </w:r>
            <w:r>
              <w:rPr>
                <w:rFonts w:ascii="宋体" w:hAnsi="宋体" w:hint="eastAsia"/>
                <w:color w:val="000000" w:themeColor="text1"/>
                <w:kern w:val="0"/>
                <w:sz w:val="24"/>
                <w:szCs w:val="24"/>
              </w:rPr>
              <w:t>（副书记）</w:t>
            </w:r>
          </w:p>
        </w:tc>
        <w:tc>
          <w:tcPr>
            <w:tcW w:w="900" w:type="dxa"/>
            <w:gridSpan w:val="2"/>
            <w:vAlign w:val="center"/>
          </w:tcPr>
          <w:p w:rsidR="009C7E08" w:rsidRDefault="009C7E08">
            <w:pPr>
              <w:rPr>
                <w:rFonts w:ascii="宋体" w:hAnsi="宋体"/>
                <w:kern w:val="0"/>
                <w:sz w:val="24"/>
                <w:szCs w:val="24"/>
              </w:rPr>
            </w:pPr>
          </w:p>
        </w:tc>
        <w:tc>
          <w:tcPr>
            <w:tcW w:w="900" w:type="dxa"/>
            <w:vAlign w:val="center"/>
          </w:tcPr>
          <w:p w:rsidR="009C7E08" w:rsidRDefault="009C7E08">
            <w:pPr>
              <w:rPr>
                <w:rFonts w:ascii="宋体" w:hAnsi="宋体"/>
                <w:kern w:val="0"/>
                <w:sz w:val="24"/>
                <w:szCs w:val="24"/>
              </w:rPr>
            </w:pPr>
          </w:p>
        </w:tc>
        <w:tc>
          <w:tcPr>
            <w:tcW w:w="1080" w:type="dxa"/>
            <w:gridSpan w:val="2"/>
            <w:vAlign w:val="center"/>
          </w:tcPr>
          <w:p w:rsidR="009C7E08" w:rsidRDefault="009C7E08">
            <w:pPr>
              <w:rPr>
                <w:rFonts w:ascii="宋体" w:hAnsi="宋体"/>
                <w:kern w:val="0"/>
                <w:sz w:val="24"/>
                <w:szCs w:val="24"/>
              </w:rPr>
            </w:pPr>
          </w:p>
        </w:tc>
        <w:tc>
          <w:tcPr>
            <w:tcW w:w="1080" w:type="dxa"/>
            <w:vAlign w:val="center"/>
          </w:tcPr>
          <w:p w:rsidR="009C7E08" w:rsidRDefault="009C7E08">
            <w:pPr>
              <w:rPr>
                <w:rFonts w:ascii="宋体" w:hAnsi="宋体"/>
                <w:kern w:val="0"/>
                <w:sz w:val="24"/>
                <w:szCs w:val="24"/>
              </w:rPr>
            </w:pPr>
          </w:p>
        </w:tc>
      </w:tr>
      <w:tr w:rsidR="009C7E08">
        <w:trPr>
          <w:trHeight w:val="545"/>
        </w:trPr>
        <w:tc>
          <w:tcPr>
            <w:tcW w:w="6660" w:type="dxa"/>
            <w:gridSpan w:val="10"/>
            <w:vAlign w:val="center"/>
          </w:tcPr>
          <w:p w:rsidR="009C7E08" w:rsidRDefault="00A5390F">
            <w:pPr>
              <w:jc w:val="center"/>
              <w:rPr>
                <w:rFonts w:ascii="宋体" w:hAnsi="宋体"/>
                <w:b/>
                <w:kern w:val="0"/>
                <w:sz w:val="24"/>
                <w:szCs w:val="24"/>
              </w:rPr>
            </w:pPr>
            <w:r>
              <w:rPr>
                <w:rFonts w:ascii="宋体" w:hAnsi="宋体" w:hint="eastAsia"/>
                <w:b/>
                <w:kern w:val="0"/>
                <w:sz w:val="24"/>
                <w:szCs w:val="24"/>
              </w:rPr>
              <w:t>学生发展指标平均分</w:t>
            </w:r>
          </w:p>
        </w:tc>
        <w:tc>
          <w:tcPr>
            <w:tcW w:w="2160" w:type="dxa"/>
            <w:gridSpan w:val="3"/>
            <w:vAlign w:val="center"/>
          </w:tcPr>
          <w:p w:rsidR="009C7E08" w:rsidRDefault="009C7E08">
            <w:pPr>
              <w:rPr>
                <w:rFonts w:ascii="宋体" w:hAnsi="宋体"/>
                <w:kern w:val="0"/>
                <w:sz w:val="24"/>
                <w:szCs w:val="24"/>
              </w:rPr>
            </w:pPr>
          </w:p>
        </w:tc>
      </w:tr>
      <w:tr w:rsidR="009C7E08">
        <w:tc>
          <w:tcPr>
            <w:tcW w:w="8820" w:type="dxa"/>
            <w:gridSpan w:val="13"/>
          </w:tcPr>
          <w:p w:rsidR="009C7E08" w:rsidRDefault="00A5390F">
            <w:pPr>
              <w:rPr>
                <w:rFonts w:ascii="宋体" w:hAnsi="宋体"/>
                <w:b/>
                <w:kern w:val="0"/>
                <w:sz w:val="24"/>
                <w:szCs w:val="24"/>
              </w:rPr>
            </w:pPr>
            <w:r>
              <w:rPr>
                <w:rFonts w:ascii="宋体" w:hAnsi="宋体" w:hint="eastAsia"/>
                <w:b/>
                <w:kern w:val="0"/>
                <w:sz w:val="24"/>
                <w:szCs w:val="24"/>
              </w:rPr>
              <w:t>二、个人发展指标（此项满分25分，由本人填写，由学院负责打分）</w:t>
            </w:r>
          </w:p>
        </w:tc>
      </w:tr>
      <w:tr w:rsidR="009C7E08">
        <w:tc>
          <w:tcPr>
            <w:tcW w:w="1620" w:type="dxa"/>
            <w:gridSpan w:val="2"/>
          </w:tcPr>
          <w:p w:rsidR="009C7E08" w:rsidRDefault="00A5390F">
            <w:pPr>
              <w:jc w:val="center"/>
              <w:rPr>
                <w:rFonts w:ascii="宋体" w:hAnsi="宋体"/>
                <w:kern w:val="0"/>
                <w:sz w:val="24"/>
                <w:szCs w:val="24"/>
              </w:rPr>
            </w:pPr>
            <w:r>
              <w:rPr>
                <w:rFonts w:ascii="宋体" w:hAnsi="宋体" w:hint="eastAsia"/>
                <w:kern w:val="0"/>
                <w:sz w:val="24"/>
                <w:szCs w:val="24"/>
              </w:rPr>
              <w:lastRenderedPageBreak/>
              <w:t>项目</w:t>
            </w:r>
          </w:p>
        </w:tc>
        <w:tc>
          <w:tcPr>
            <w:tcW w:w="6120" w:type="dxa"/>
            <w:gridSpan w:val="10"/>
            <w:vAlign w:val="center"/>
          </w:tcPr>
          <w:p w:rsidR="009C7E08" w:rsidRDefault="00A5390F">
            <w:pPr>
              <w:jc w:val="center"/>
              <w:rPr>
                <w:rFonts w:ascii="宋体" w:hAnsi="宋体"/>
                <w:kern w:val="0"/>
                <w:sz w:val="24"/>
                <w:szCs w:val="24"/>
              </w:rPr>
            </w:pPr>
            <w:r>
              <w:rPr>
                <w:rFonts w:ascii="宋体" w:hAnsi="宋体" w:hint="eastAsia"/>
                <w:kern w:val="0"/>
                <w:sz w:val="24"/>
                <w:szCs w:val="24"/>
              </w:rPr>
              <w:t>实际情况</w:t>
            </w:r>
          </w:p>
        </w:tc>
        <w:tc>
          <w:tcPr>
            <w:tcW w:w="1080" w:type="dxa"/>
            <w:vAlign w:val="center"/>
          </w:tcPr>
          <w:p w:rsidR="009C7E08" w:rsidRDefault="00A5390F">
            <w:pPr>
              <w:jc w:val="center"/>
              <w:rPr>
                <w:rFonts w:ascii="宋体" w:hAnsi="宋体"/>
                <w:kern w:val="0"/>
                <w:sz w:val="24"/>
                <w:szCs w:val="24"/>
              </w:rPr>
            </w:pPr>
            <w:r>
              <w:rPr>
                <w:rFonts w:ascii="宋体" w:hAnsi="宋体" w:hint="eastAsia"/>
                <w:kern w:val="0"/>
                <w:sz w:val="24"/>
                <w:szCs w:val="24"/>
              </w:rPr>
              <w:t>分数</w:t>
            </w:r>
          </w:p>
        </w:tc>
      </w:tr>
      <w:tr w:rsidR="009C7E08">
        <w:trPr>
          <w:trHeight w:val="744"/>
        </w:trPr>
        <w:tc>
          <w:tcPr>
            <w:tcW w:w="1620" w:type="dxa"/>
            <w:gridSpan w:val="2"/>
            <w:vAlign w:val="center"/>
          </w:tcPr>
          <w:p w:rsidR="009C7E08" w:rsidRDefault="00A5390F">
            <w:pPr>
              <w:jc w:val="center"/>
              <w:rPr>
                <w:rFonts w:ascii="宋体" w:hAnsi="宋体"/>
                <w:kern w:val="0"/>
                <w:sz w:val="24"/>
                <w:szCs w:val="24"/>
              </w:rPr>
            </w:pPr>
            <w:r>
              <w:rPr>
                <w:rFonts w:ascii="宋体" w:hAnsi="宋体" w:hint="eastAsia"/>
                <w:kern w:val="0"/>
                <w:sz w:val="24"/>
                <w:szCs w:val="24"/>
              </w:rPr>
              <w:t>1. 深度辅导（0-10分）</w:t>
            </w:r>
          </w:p>
        </w:tc>
        <w:tc>
          <w:tcPr>
            <w:tcW w:w="6120" w:type="dxa"/>
            <w:gridSpan w:val="10"/>
            <w:vAlign w:val="center"/>
          </w:tcPr>
          <w:p w:rsidR="009C7E08" w:rsidRDefault="009C7E08">
            <w:pPr>
              <w:jc w:val="center"/>
              <w:rPr>
                <w:rFonts w:ascii="宋体" w:hAnsi="宋体"/>
                <w:kern w:val="0"/>
                <w:sz w:val="24"/>
                <w:szCs w:val="24"/>
              </w:rPr>
            </w:pPr>
          </w:p>
        </w:tc>
        <w:tc>
          <w:tcPr>
            <w:tcW w:w="1080" w:type="dxa"/>
            <w:vAlign w:val="center"/>
          </w:tcPr>
          <w:p w:rsidR="009C7E08" w:rsidRDefault="009C7E08">
            <w:pPr>
              <w:jc w:val="center"/>
              <w:rPr>
                <w:rFonts w:ascii="宋体" w:hAnsi="宋体"/>
                <w:kern w:val="0"/>
                <w:sz w:val="24"/>
                <w:szCs w:val="24"/>
              </w:rPr>
            </w:pPr>
          </w:p>
        </w:tc>
      </w:tr>
      <w:tr w:rsidR="009C7E08">
        <w:trPr>
          <w:trHeight w:val="768"/>
        </w:trPr>
        <w:tc>
          <w:tcPr>
            <w:tcW w:w="1620" w:type="dxa"/>
            <w:gridSpan w:val="2"/>
            <w:vAlign w:val="center"/>
          </w:tcPr>
          <w:p w:rsidR="009C7E08" w:rsidRDefault="00A5390F">
            <w:pPr>
              <w:jc w:val="center"/>
              <w:rPr>
                <w:rFonts w:ascii="宋体" w:hAnsi="宋体"/>
                <w:kern w:val="0"/>
                <w:sz w:val="24"/>
                <w:szCs w:val="24"/>
              </w:rPr>
            </w:pPr>
            <w:r>
              <w:rPr>
                <w:rFonts w:ascii="宋体" w:hAnsi="宋体" w:hint="eastAsia"/>
                <w:kern w:val="0"/>
                <w:sz w:val="24"/>
                <w:szCs w:val="24"/>
              </w:rPr>
              <w:t>2.参加培训</w:t>
            </w:r>
          </w:p>
          <w:p w:rsidR="009C7E08" w:rsidRDefault="00A5390F">
            <w:pPr>
              <w:jc w:val="center"/>
              <w:rPr>
                <w:rFonts w:ascii="宋体" w:hAnsi="宋体"/>
                <w:kern w:val="0"/>
                <w:sz w:val="24"/>
                <w:szCs w:val="24"/>
              </w:rPr>
            </w:pPr>
            <w:r>
              <w:rPr>
                <w:rFonts w:ascii="宋体" w:hAnsi="宋体" w:hint="eastAsia"/>
                <w:kern w:val="0"/>
                <w:sz w:val="24"/>
                <w:szCs w:val="24"/>
              </w:rPr>
              <w:t>（0-3分）</w:t>
            </w:r>
          </w:p>
        </w:tc>
        <w:tc>
          <w:tcPr>
            <w:tcW w:w="6120" w:type="dxa"/>
            <w:gridSpan w:val="10"/>
            <w:vAlign w:val="center"/>
          </w:tcPr>
          <w:p w:rsidR="009C7E08" w:rsidRDefault="009C7E08">
            <w:pPr>
              <w:jc w:val="center"/>
              <w:rPr>
                <w:rFonts w:ascii="宋体" w:hAnsi="宋体"/>
                <w:kern w:val="0"/>
                <w:sz w:val="24"/>
                <w:szCs w:val="24"/>
              </w:rPr>
            </w:pPr>
          </w:p>
        </w:tc>
        <w:tc>
          <w:tcPr>
            <w:tcW w:w="1080" w:type="dxa"/>
            <w:vAlign w:val="center"/>
          </w:tcPr>
          <w:p w:rsidR="009C7E08" w:rsidRDefault="009C7E08">
            <w:pPr>
              <w:jc w:val="center"/>
              <w:rPr>
                <w:rFonts w:ascii="宋体" w:hAnsi="宋体"/>
                <w:kern w:val="0"/>
                <w:sz w:val="24"/>
                <w:szCs w:val="24"/>
              </w:rPr>
            </w:pPr>
          </w:p>
        </w:tc>
      </w:tr>
      <w:tr w:rsidR="009C7E08">
        <w:trPr>
          <w:trHeight w:val="765"/>
        </w:trPr>
        <w:tc>
          <w:tcPr>
            <w:tcW w:w="1620" w:type="dxa"/>
            <w:gridSpan w:val="2"/>
            <w:vAlign w:val="center"/>
          </w:tcPr>
          <w:p w:rsidR="009C7E08" w:rsidRDefault="00A5390F">
            <w:pPr>
              <w:jc w:val="center"/>
              <w:rPr>
                <w:rFonts w:ascii="宋体" w:hAnsi="宋体"/>
                <w:kern w:val="0"/>
                <w:sz w:val="24"/>
                <w:szCs w:val="24"/>
              </w:rPr>
            </w:pPr>
            <w:r>
              <w:rPr>
                <w:rFonts w:ascii="宋体" w:hAnsi="宋体" w:hint="eastAsia"/>
                <w:kern w:val="0"/>
                <w:sz w:val="24"/>
                <w:szCs w:val="24"/>
              </w:rPr>
              <w:t>3.科研情况</w:t>
            </w:r>
          </w:p>
          <w:p w:rsidR="009C7E08" w:rsidRDefault="00A5390F">
            <w:pPr>
              <w:jc w:val="center"/>
              <w:rPr>
                <w:rFonts w:ascii="宋体" w:hAnsi="宋体"/>
                <w:kern w:val="0"/>
                <w:sz w:val="24"/>
                <w:szCs w:val="24"/>
              </w:rPr>
            </w:pPr>
            <w:r>
              <w:rPr>
                <w:rFonts w:ascii="宋体" w:hAnsi="宋体" w:hint="eastAsia"/>
                <w:kern w:val="0"/>
                <w:sz w:val="24"/>
                <w:szCs w:val="24"/>
              </w:rPr>
              <w:t>（0-3分）</w:t>
            </w:r>
          </w:p>
        </w:tc>
        <w:tc>
          <w:tcPr>
            <w:tcW w:w="6120" w:type="dxa"/>
            <w:gridSpan w:val="10"/>
            <w:vAlign w:val="center"/>
          </w:tcPr>
          <w:p w:rsidR="009C7E08" w:rsidRDefault="009C7E08">
            <w:pPr>
              <w:jc w:val="center"/>
              <w:rPr>
                <w:rFonts w:ascii="宋体" w:hAnsi="宋体"/>
                <w:kern w:val="0"/>
                <w:sz w:val="24"/>
                <w:szCs w:val="24"/>
              </w:rPr>
            </w:pPr>
          </w:p>
        </w:tc>
        <w:tc>
          <w:tcPr>
            <w:tcW w:w="1080" w:type="dxa"/>
            <w:vAlign w:val="center"/>
          </w:tcPr>
          <w:p w:rsidR="009C7E08" w:rsidRDefault="009C7E08">
            <w:pPr>
              <w:jc w:val="center"/>
              <w:rPr>
                <w:rFonts w:ascii="宋体" w:hAnsi="宋体"/>
                <w:kern w:val="0"/>
                <w:sz w:val="24"/>
                <w:szCs w:val="24"/>
              </w:rPr>
            </w:pPr>
          </w:p>
        </w:tc>
      </w:tr>
      <w:tr w:rsidR="009C7E08">
        <w:trPr>
          <w:trHeight w:val="788"/>
        </w:trPr>
        <w:tc>
          <w:tcPr>
            <w:tcW w:w="1620" w:type="dxa"/>
            <w:gridSpan w:val="2"/>
            <w:vAlign w:val="center"/>
          </w:tcPr>
          <w:p w:rsidR="009C7E08" w:rsidRDefault="00A5390F">
            <w:pPr>
              <w:jc w:val="center"/>
              <w:rPr>
                <w:rFonts w:ascii="宋体" w:hAnsi="宋体"/>
                <w:kern w:val="0"/>
                <w:sz w:val="24"/>
                <w:szCs w:val="24"/>
              </w:rPr>
            </w:pPr>
            <w:r>
              <w:rPr>
                <w:rFonts w:ascii="宋体" w:hAnsi="宋体" w:hint="eastAsia"/>
                <w:kern w:val="0"/>
                <w:sz w:val="24"/>
                <w:szCs w:val="24"/>
              </w:rPr>
              <w:t>4.承担课程</w:t>
            </w:r>
          </w:p>
          <w:p w:rsidR="009C7E08" w:rsidRDefault="00A5390F">
            <w:pPr>
              <w:jc w:val="center"/>
              <w:rPr>
                <w:rFonts w:ascii="宋体" w:hAnsi="宋体"/>
                <w:kern w:val="0"/>
                <w:sz w:val="24"/>
                <w:szCs w:val="24"/>
              </w:rPr>
            </w:pPr>
            <w:r>
              <w:rPr>
                <w:rFonts w:ascii="宋体" w:hAnsi="宋体" w:hint="eastAsia"/>
                <w:kern w:val="0"/>
                <w:sz w:val="24"/>
                <w:szCs w:val="24"/>
              </w:rPr>
              <w:t>（0-3分）</w:t>
            </w:r>
          </w:p>
        </w:tc>
        <w:tc>
          <w:tcPr>
            <w:tcW w:w="6120" w:type="dxa"/>
            <w:gridSpan w:val="10"/>
            <w:vAlign w:val="center"/>
          </w:tcPr>
          <w:p w:rsidR="009C7E08" w:rsidRDefault="009C7E08">
            <w:pPr>
              <w:jc w:val="center"/>
              <w:rPr>
                <w:rFonts w:ascii="宋体" w:hAnsi="宋体"/>
                <w:kern w:val="0"/>
                <w:sz w:val="24"/>
                <w:szCs w:val="24"/>
              </w:rPr>
            </w:pPr>
          </w:p>
        </w:tc>
        <w:tc>
          <w:tcPr>
            <w:tcW w:w="1080" w:type="dxa"/>
            <w:vAlign w:val="center"/>
          </w:tcPr>
          <w:p w:rsidR="009C7E08" w:rsidRDefault="009C7E08">
            <w:pPr>
              <w:jc w:val="center"/>
              <w:rPr>
                <w:rFonts w:ascii="宋体" w:hAnsi="宋体"/>
                <w:kern w:val="0"/>
                <w:sz w:val="24"/>
                <w:szCs w:val="24"/>
              </w:rPr>
            </w:pPr>
          </w:p>
        </w:tc>
      </w:tr>
      <w:tr w:rsidR="009C7E08">
        <w:trPr>
          <w:trHeight w:val="756"/>
        </w:trPr>
        <w:tc>
          <w:tcPr>
            <w:tcW w:w="1620" w:type="dxa"/>
            <w:gridSpan w:val="2"/>
            <w:vAlign w:val="center"/>
          </w:tcPr>
          <w:p w:rsidR="009C7E08" w:rsidRDefault="00A5390F">
            <w:pPr>
              <w:jc w:val="center"/>
              <w:rPr>
                <w:rFonts w:ascii="宋体" w:hAnsi="宋体"/>
                <w:kern w:val="0"/>
                <w:sz w:val="24"/>
                <w:szCs w:val="24"/>
              </w:rPr>
            </w:pPr>
            <w:r>
              <w:rPr>
                <w:rFonts w:ascii="宋体" w:hAnsi="宋体" w:hint="eastAsia"/>
                <w:kern w:val="0"/>
                <w:sz w:val="24"/>
                <w:szCs w:val="24"/>
              </w:rPr>
              <w:t>5. 其他工作（0-4分）</w:t>
            </w:r>
          </w:p>
        </w:tc>
        <w:tc>
          <w:tcPr>
            <w:tcW w:w="6120" w:type="dxa"/>
            <w:gridSpan w:val="10"/>
            <w:vAlign w:val="center"/>
          </w:tcPr>
          <w:p w:rsidR="009C7E08" w:rsidRDefault="009C7E08">
            <w:pPr>
              <w:jc w:val="center"/>
              <w:rPr>
                <w:rFonts w:ascii="宋体" w:hAnsi="宋体"/>
                <w:kern w:val="0"/>
                <w:sz w:val="24"/>
                <w:szCs w:val="24"/>
              </w:rPr>
            </w:pPr>
          </w:p>
        </w:tc>
        <w:tc>
          <w:tcPr>
            <w:tcW w:w="1080" w:type="dxa"/>
            <w:vAlign w:val="center"/>
          </w:tcPr>
          <w:p w:rsidR="009C7E08" w:rsidRDefault="009C7E08">
            <w:pPr>
              <w:jc w:val="center"/>
              <w:rPr>
                <w:rFonts w:ascii="宋体" w:hAnsi="宋体"/>
                <w:kern w:val="0"/>
                <w:sz w:val="24"/>
                <w:szCs w:val="24"/>
              </w:rPr>
            </w:pPr>
          </w:p>
        </w:tc>
      </w:tr>
      <w:tr w:rsidR="009C7E08">
        <w:trPr>
          <w:trHeight w:val="756"/>
        </w:trPr>
        <w:tc>
          <w:tcPr>
            <w:tcW w:w="1620" w:type="dxa"/>
            <w:gridSpan w:val="2"/>
            <w:vAlign w:val="center"/>
          </w:tcPr>
          <w:p w:rsidR="009C7E08" w:rsidRDefault="00A5390F">
            <w:pPr>
              <w:jc w:val="center"/>
              <w:rPr>
                <w:rFonts w:ascii="宋体" w:hAnsi="宋体"/>
                <w:kern w:val="0"/>
                <w:sz w:val="24"/>
                <w:szCs w:val="24"/>
              </w:rPr>
            </w:pPr>
            <w:r>
              <w:rPr>
                <w:rFonts w:ascii="宋体" w:hAnsi="宋体" w:hint="eastAsia"/>
                <w:kern w:val="0"/>
                <w:sz w:val="24"/>
                <w:szCs w:val="24"/>
              </w:rPr>
              <w:t>6.个人荣誉</w:t>
            </w:r>
          </w:p>
          <w:p w:rsidR="009C7E08" w:rsidRDefault="00A5390F">
            <w:pPr>
              <w:jc w:val="center"/>
              <w:rPr>
                <w:rFonts w:ascii="宋体" w:hAnsi="宋体"/>
                <w:kern w:val="0"/>
                <w:sz w:val="24"/>
                <w:szCs w:val="24"/>
              </w:rPr>
            </w:pPr>
            <w:r>
              <w:rPr>
                <w:rFonts w:ascii="宋体" w:hAnsi="宋体" w:hint="eastAsia"/>
                <w:kern w:val="0"/>
                <w:sz w:val="24"/>
                <w:szCs w:val="24"/>
              </w:rPr>
              <w:t>（0-2分）</w:t>
            </w:r>
          </w:p>
        </w:tc>
        <w:tc>
          <w:tcPr>
            <w:tcW w:w="6120" w:type="dxa"/>
            <w:gridSpan w:val="10"/>
            <w:vAlign w:val="center"/>
          </w:tcPr>
          <w:p w:rsidR="009C7E08" w:rsidRDefault="009C7E08">
            <w:pPr>
              <w:jc w:val="center"/>
              <w:rPr>
                <w:rFonts w:ascii="宋体" w:hAnsi="宋体"/>
                <w:kern w:val="0"/>
                <w:sz w:val="24"/>
                <w:szCs w:val="24"/>
              </w:rPr>
            </w:pPr>
          </w:p>
        </w:tc>
        <w:tc>
          <w:tcPr>
            <w:tcW w:w="1080" w:type="dxa"/>
            <w:vAlign w:val="center"/>
          </w:tcPr>
          <w:p w:rsidR="009C7E08" w:rsidRDefault="009C7E08">
            <w:pPr>
              <w:jc w:val="center"/>
              <w:rPr>
                <w:rFonts w:ascii="宋体" w:hAnsi="宋体"/>
                <w:kern w:val="0"/>
                <w:sz w:val="24"/>
                <w:szCs w:val="24"/>
              </w:rPr>
            </w:pPr>
          </w:p>
        </w:tc>
      </w:tr>
      <w:tr w:rsidR="009C7E08">
        <w:trPr>
          <w:trHeight w:val="531"/>
        </w:trPr>
        <w:tc>
          <w:tcPr>
            <w:tcW w:w="6660" w:type="dxa"/>
            <w:gridSpan w:val="10"/>
            <w:vAlign w:val="center"/>
          </w:tcPr>
          <w:p w:rsidR="009C7E08" w:rsidRDefault="00A5390F">
            <w:pPr>
              <w:jc w:val="center"/>
              <w:rPr>
                <w:rFonts w:ascii="宋体" w:hAnsi="宋体"/>
                <w:b/>
                <w:kern w:val="0"/>
                <w:sz w:val="24"/>
                <w:szCs w:val="24"/>
              </w:rPr>
            </w:pPr>
            <w:r>
              <w:rPr>
                <w:rFonts w:ascii="宋体" w:hAnsi="宋体" w:hint="eastAsia"/>
                <w:b/>
                <w:kern w:val="0"/>
                <w:sz w:val="24"/>
                <w:szCs w:val="24"/>
              </w:rPr>
              <w:t>个人发展指标平均分</w:t>
            </w:r>
          </w:p>
        </w:tc>
        <w:tc>
          <w:tcPr>
            <w:tcW w:w="2160" w:type="dxa"/>
            <w:gridSpan w:val="3"/>
            <w:vAlign w:val="center"/>
          </w:tcPr>
          <w:p w:rsidR="009C7E08" w:rsidRDefault="009C7E08">
            <w:pPr>
              <w:jc w:val="center"/>
              <w:rPr>
                <w:rFonts w:ascii="宋体" w:hAnsi="宋体"/>
                <w:kern w:val="0"/>
                <w:sz w:val="24"/>
                <w:szCs w:val="24"/>
              </w:rPr>
            </w:pPr>
          </w:p>
        </w:tc>
      </w:tr>
      <w:tr w:rsidR="009C7E08">
        <w:tc>
          <w:tcPr>
            <w:tcW w:w="8820" w:type="dxa"/>
            <w:gridSpan w:val="13"/>
            <w:vAlign w:val="center"/>
          </w:tcPr>
          <w:p w:rsidR="009C7E08" w:rsidRDefault="00A5390F">
            <w:pPr>
              <w:rPr>
                <w:rFonts w:ascii="宋体" w:hAnsi="宋体"/>
                <w:b/>
                <w:kern w:val="0"/>
                <w:sz w:val="24"/>
                <w:szCs w:val="24"/>
              </w:rPr>
            </w:pPr>
            <w:r>
              <w:rPr>
                <w:rFonts w:ascii="宋体" w:hAnsi="宋体" w:hint="eastAsia"/>
                <w:b/>
                <w:kern w:val="0"/>
                <w:sz w:val="24"/>
                <w:szCs w:val="24"/>
              </w:rPr>
              <w:t>三、评价指标（此项满分45分，由相关人员评价）</w:t>
            </w:r>
          </w:p>
        </w:tc>
      </w:tr>
      <w:tr w:rsidR="009C7E08">
        <w:tc>
          <w:tcPr>
            <w:tcW w:w="1440" w:type="dxa"/>
            <w:vAlign w:val="center"/>
          </w:tcPr>
          <w:p w:rsidR="009C7E08" w:rsidRDefault="00A5390F">
            <w:pPr>
              <w:jc w:val="center"/>
              <w:rPr>
                <w:rFonts w:ascii="宋体" w:hAnsi="宋体"/>
                <w:kern w:val="0"/>
                <w:sz w:val="24"/>
                <w:szCs w:val="24"/>
              </w:rPr>
            </w:pPr>
            <w:r>
              <w:rPr>
                <w:rFonts w:ascii="宋体" w:hAnsi="宋体" w:hint="eastAsia"/>
                <w:kern w:val="0"/>
                <w:sz w:val="24"/>
                <w:szCs w:val="24"/>
              </w:rPr>
              <w:t>项目</w:t>
            </w:r>
          </w:p>
        </w:tc>
        <w:tc>
          <w:tcPr>
            <w:tcW w:w="6300" w:type="dxa"/>
            <w:gridSpan w:val="11"/>
            <w:vAlign w:val="center"/>
          </w:tcPr>
          <w:p w:rsidR="009C7E08" w:rsidRDefault="00A5390F">
            <w:pPr>
              <w:jc w:val="center"/>
              <w:rPr>
                <w:rFonts w:ascii="宋体" w:hAnsi="宋体"/>
                <w:kern w:val="0"/>
                <w:sz w:val="24"/>
                <w:szCs w:val="24"/>
              </w:rPr>
            </w:pPr>
            <w:r>
              <w:rPr>
                <w:rFonts w:ascii="宋体" w:hAnsi="宋体" w:hint="eastAsia"/>
                <w:kern w:val="0"/>
                <w:sz w:val="24"/>
                <w:szCs w:val="24"/>
              </w:rPr>
              <w:t>评价内容</w:t>
            </w:r>
          </w:p>
        </w:tc>
        <w:tc>
          <w:tcPr>
            <w:tcW w:w="1080" w:type="dxa"/>
            <w:vAlign w:val="center"/>
          </w:tcPr>
          <w:p w:rsidR="009C7E08" w:rsidRDefault="00A5390F">
            <w:pPr>
              <w:jc w:val="center"/>
              <w:rPr>
                <w:rFonts w:ascii="宋体" w:hAnsi="宋体"/>
                <w:kern w:val="0"/>
                <w:sz w:val="24"/>
                <w:szCs w:val="24"/>
              </w:rPr>
            </w:pPr>
            <w:r>
              <w:rPr>
                <w:rFonts w:ascii="宋体" w:hAnsi="宋体" w:hint="eastAsia"/>
                <w:kern w:val="0"/>
                <w:sz w:val="24"/>
                <w:szCs w:val="24"/>
              </w:rPr>
              <w:t>分数</w:t>
            </w:r>
          </w:p>
        </w:tc>
      </w:tr>
      <w:tr w:rsidR="009C7E08">
        <w:tc>
          <w:tcPr>
            <w:tcW w:w="1440" w:type="dxa"/>
            <w:vAlign w:val="center"/>
          </w:tcPr>
          <w:p w:rsidR="009C7E08" w:rsidRDefault="00A5390F">
            <w:pPr>
              <w:jc w:val="center"/>
              <w:rPr>
                <w:rFonts w:ascii="宋体" w:hAnsi="宋体"/>
                <w:kern w:val="0"/>
                <w:sz w:val="24"/>
                <w:szCs w:val="24"/>
              </w:rPr>
            </w:pPr>
            <w:r>
              <w:rPr>
                <w:rFonts w:ascii="宋体" w:hAnsi="宋体" w:hint="eastAsia"/>
                <w:kern w:val="0"/>
                <w:sz w:val="24"/>
                <w:szCs w:val="24"/>
              </w:rPr>
              <w:t>1.领导评价</w:t>
            </w:r>
          </w:p>
          <w:p w:rsidR="009C7E08" w:rsidRDefault="00A5390F">
            <w:pPr>
              <w:jc w:val="center"/>
              <w:rPr>
                <w:rFonts w:ascii="宋体" w:hAnsi="宋体"/>
                <w:kern w:val="0"/>
                <w:sz w:val="24"/>
                <w:szCs w:val="24"/>
              </w:rPr>
            </w:pPr>
            <w:r>
              <w:rPr>
                <w:rFonts w:ascii="宋体" w:hAnsi="宋体" w:hint="eastAsia"/>
                <w:kern w:val="0"/>
                <w:sz w:val="24"/>
                <w:szCs w:val="24"/>
              </w:rPr>
              <w:t>（0</w:t>
            </w:r>
            <w:r>
              <w:rPr>
                <w:rFonts w:ascii="宋体" w:hAnsi="宋体"/>
                <w:kern w:val="0"/>
                <w:sz w:val="24"/>
                <w:szCs w:val="24"/>
              </w:rPr>
              <w:t>~</w:t>
            </w:r>
            <w:r>
              <w:rPr>
                <w:rFonts w:ascii="宋体" w:hAnsi="宋体" w:hint="eastAsia"/>
                <w:kern w:val="0"/>
                <w:sz w:val="24"/>
                <w:szCs w:val="24"/>
              </w:rPr>
              <w:t>20分）</w:t>
            </w:r>
          </w:p>
        </w:tc>
        <w:tc>
          <w:tcPr>
            <w:tcW w:w="6300" w:type="dxa"/>
            <w:gridSpan w:val="11"/>
            <w:vAlign w:val="center"/>
          </w:tcPr>
          <w:p w:rsidR="009C7E08" w:rsidRDefault="009C7E08">
            <w:pPr>
              <w:jc w:val="center"/>
              <w:rPr>
                <w:rFonts w:ascii="宋体" w:hAnsi="宋体"/>
                <w:kern w:val="0"/>
                <w:sz w:val="24"/>
                <w:szCs w:val="24"/>
              </w:rPr>
            </w:pPr>
          </w:p>
        </w:tc>
        <w:tc>
          <w:tcPr>
            <w:tcW w:w="1080" w:type="dxa"/>
            <w:vAlign w:val="center"/>
          </w:tcPr>
          <w:p w:rsidR="009C7E08" w:rsidRDefault="009C7E08">
            <w:pPr>
              <w:jc w:val="center"/>
              <w:rPr>
                <w:rFonts w:ascii="宋体" w:hAnsi="宋体"/>
                <w:kern w:val="0"/>
                <w:sz w:val="24"/>
                <w:szCs w:val="24"/>
              </w:rPr>
            </w:pPr>
          </w:p>
        </w:tc>
      </w:tr>
      <w:tr w:rsidR="009C7E08">
        <w:tc>
          <w:tcPr>
            <w:tcW w:w="1440" w:type="dxa"/>
            <w:vAlign w:val="center"/>
          </w:tcPr>
          <w:p w:rsidR="009C7E08" w:rsidRDefault="00A5390F">
            <w:pPr>
              <w:jc w:val="center"/>
              <w:rPr>
                <w:rFonts w:ascii="宋体" w:hAnsi="宋体"/>
                <w:kern w:val="0"/>
                <w:sz w:val="24"/>
                <w:szCs w:val="24"/>
              </w:rPr>
            </w:pPr>
            <w:r>
              <w:rPr>
                <w:rFonts w:ascii="宋体" w:hAnsi="宋体" w:hint="eastAsia"/>
                <w:kern w:val="0"/>
                <w:sz w:val="24"/>
                <w:szCs w:val="24"/>
              </w:rPr>
              <w:t>2.同行评价</w:t>
            </w:r>
          </w:p>
          <w:p w:rsidR="009C7E08" w:rsidRDefault="00A5390F">
            <w:pPr>
              <w:jc w:val="center"/>
              <w:rPr>
                <w:rFonts w:ascii="宋体" w:hAnsi="宋体"/>
                <w:kern w:val="0"/>
                <w:sz w:val="24"/>
                <w:szCs w:val="24"/>
              </w:rPr>
            </w:pPr>
            <w:r>
              <w:rPr>
                <w:rFonts w:ascii="宋体" w:hAnsi="宋体" w:hint="eastAsia"/>
                <w:kern w:val="0"/>
                <w:sz w:val="24"/>
                <w:szCs w:val="24"/>
              </w:rPr>
              <w:t>（0</w:t>
            </w:r>
            <w:r>
              <w:rPr>
                <w:rFonts w:ascii="宋体" w:hAnsi="宋体"/>
                <w:kern w:val="0"/>
                <w:sz w:val="24"/>
                <w:szCs w:val="24"/>
              </w:rPr>
              <w:t>~</w:t>
            </w:r>
            <w:r>
              <w:rPr>
                <w:rFonts w:ascii="宋体" w:hAnsi="宋体" w:hint="eastAsia"/>
                <w:kern w:val="0"/>
                <w:sz w:val="24"/>
                <w:szCs w:val="24"/>
              </w:rPr>
              <w:t>5分）</w:t>
            </w:r>
          </w:p>
        </w:tc>
        <w:tc>
          <w:tcPr>
            <w:tcW w:w="6300" w:type="dxa"/>
            <w:gridSpan w:val="11"/>
            <w:vAlign w:val="center"/>
          </w:tcPr>
          <w:p w:rsidR="009C7E08" w:rsidRDefault="009C7E08">
            <w:pPr>
              <w:jc w:val="center"/>
              <w:rPr>
                <w:rFonts w:ascii="宋体" w:hAnsi="宋体"/>
                <w:kern w:val="0"/>
                <w:sz w:val="24"/>
                <w:szCs w:val="24"/>
              </w:rPr>
            </w:pPr>
          </w:p>
        </w:tc>
        <w:tc>
          <w:tcPr>
            <w:tcW w:w="1080" w:type="dxa"/>
            <w:vAlign w:val="center"/>
          </w:tcPr>
          <w:p w:rsidR="009C7E08" w:rsidRDefault="009C7E08">
            <w:pPr>
              <w:jc w:val="center"/>
              <w:rPr>
                <w:rFonts w:ascii="宋体" w:hAnsi="宋体"/>
                <w:kern w:val="0"/>
                <w:sz w:val="24"/>
                <w:szCs w:val="24"/>
              </w:rPr>
            </w:pPr>
          </w:p>
        </w:tc>
      </w:tr>
      <w:tr w:rsidR="009C7E08">
        <w:tc>
          <w:tcPr>
            <w:tcW w:w="1440" w:type="dxa"/>
            <w:vAlign w:val="center"/>
          </w:tcPr>
          <w:p w:rsidR="009C7E08" w:rsidRDefault="00A5390F">
            <w:pPr>
              <w:jc w:val="center"/>
              <w:rPr>
                <w:rFonts w:ascii="宋体" w:hAnsi="宋体"/>
                <w:spacing w:val="-20"/>
                <w:kern w:val="0"/>
                <w:sz w:val="24"/>
                <w:szCs w:val="24"/>
              </w:rPr>
            </w:pPr>
            <w:r>
              <w:rPr>
                <w:rFonts w:ascii="宋体" w:hAnsi="宋体" w:hint="eastAsia"/>
                <w:kern w:val="0"/>
                <w:sz w:val="24"/>
                <w:szCs w:val="24"/>
              </w:rPr>
              <w:t>3.学生评价</w:t>
            </w:r>
          </w:p>
          <w:p w:rsidR="009C7E08" w:rsidRDefault="00A5390F">
            <w:pPr>
              <w:jc w:val="center"/>
              <w:rPr>
                <w:rFonts w:ascii="宋体" w:hAnsi="宋体"/>
                <w:kern w:val="0"/>
                <w:sz w:val="24"/>
                <w:szCs w:val="24"/>
              </w:rPr>
            </w:pPr>
            <w:r>
              <w:rPr>
                <w:rFonts w:ascii="宋体" w:hAnsi="宋体" w:hint="eastAsia"/>
                <w:kern w:val="0"/>
                <w:sz w:val="24"/>
                <w:szCs w:val="24"/>
              </w:rPr>
              <w:t>（0</w:t>
            </w:r>
            <w:r>
              <w:rPr>
                <w:rFonts w:ascii="宋体" w:hAnsi="宋体"/>
                <w:kern w:val="0"/>
                <w:sz w:val="24"/>
                <w:szCs w:val="24"/>
              </w:rPr>
              <w:t>~</w:t>
            </w:r>
            <w:r>
              <w:rPr>
                <w:rFonts w:ascii="宋体" w:hAnsi="宋体" w:hint="eastAsia"/>
                <w:kern w:val="0"/>
                <w:sz w:val="24"/>
                <w:szCs w:val="24"/>
              </w:rPr>
              <w:t>20分）</w:t>
            </w:r>
          </w:p>
        </w:tc>
        <w:tc>
          <w:tcPr>
            <w:tcW w:w="6300" w:type="dxa"/>
            <w:gridSpan w:val="11"/>
            <w:vAlign w:val="center"/>
          </w:tcPr>
          <w:p w:rsidR="009C7E08" w:rsidRDefault="009C7E08">
            <w:pPr>
              <w:jc w:val="center"/>
              <w:rPr>
                <w:rFonts w:ascii="宋体" w:hAnsi="宋体"/>
                <w:kern w:val="0"/>
                <w:sz w:val="24"/>
                <w:szCs w:val="24"/>
              </w:rPr>
            </w:pPr>
          </w:p>
        </w:tc>
        <w:tc>
          <w:tcPr>
            <w:tcW w:w="1080" w:type="dxa"/>
            <w:vAlign w:val="center"/>
          </w:tcPr>
          <w:p w:rsidR="009C7E08" w:rsidRDefault="009C7E08">
            <w:pPr>
              <w:jc w:val="center"/>
              <w:rPr>
                <w:rFonts w:ascii="宋体" w:hAnsi="宋体"/>
                <w:kern w:val="0"/>
                <w:sz w:val="24"/>
                <w:szCs w:val="24"/>
              </w:rPr>
            </w:pPr>
          </w:p>
        </w:tc>
      </w:tr>
      <w:tr w:rsidR="009C7E08">
        <w:trPr>
          <w:trHeight w:val="545"/>
        </w:trPr>
        <w:tc>
          <w:tcPr>
            <w:tcW w:w="6660" w:type="dxa"/>
            <w:gridSpan w:val="10"/>
            <w:vAlign w:val="center"/>
          </w:tcPr>
          <w:p w:rsidR="009C7E08" w:rsidRDefault="00A5390F">
            <w:pPr>
              <w:jc w:val="center"/>
              <w:rPr>
                <w:rFonts w:ascii="宋体" w:hAnsi="宋体"/>
                <w:b/>
                <w:kern w:val="0"/>
                <w:sz w:val="24"/>
                <w:szCs w:val="24"/>
              </w:rPr>
            </w:pPr>
            <w:r>
              <w:rPr>
                <w:rFonts w:ascii="宋体" w:hAnsi="宋体" w:hint="eastAsia"/>
                <w:b/>
                <w:kern w:val="0"/>
                <w:sz w:val="24"/>
                <w:szCs w:val="24"/>
              </w:rPr>
              <w:t>评价指标平均分</w:t>
            </w:r>
          </w:p>
        </w:tc>
        <w:tc>
          <w:tcPr>
            <w:tcW w:w="2160" w:type="dxa"/>
            <w:gridSpan w:val="3"/>
          </w:tcPr>
          <w:p w:rsidR="009C7E08" w:rsidRDefault="009C7E08">
            <w:pPr>
              <w:rPr>
                <w:rFonts w:ascii="宋体" w:hAnsi="宋体"/>
                <w:kern w:val="0"/>
                <w:sz w:val="24"/>
                <w:szCs w:val="24"/>
              </w:rPr>
            </w:pPr>
          </w:p>
        </w:tc>
      </w:tr>
      <w:tr w:rsidR="009C7E08">
        <w:trPr>
          <w:trHeight w:val="545"/>
        </w:trPr>
        <w:tc>
          <w:tcPr>
            <w:tcW w:w="2220" w:type="dxa"/>
            <w:gridSpan w:val="3"/>
            <w:vAlign w:val="center"/>
          </w:tcPr>
          <w:p w:rsidR="009C7E08" w:rsidRDefault="00A5390F">
            <w:pPr>
              <w:jc w:val="center"/>
              <w:rPr>
                <w:rFonts w:ascii="宋体" w:hAnsi="宋体"/>
                <w:b/>
                <w:kern w:val="0"/>
                <w:sz w:val="24"/>
                <w:szCs w:val="24"/>
              </w:rPr>
            </w:pPr>
            <w:r>
              <w:rPr>
                <w:rFonts w:ascii="宋体" w:hAnsi="宋体" w:hint="eastAsia"/>
                <w:b/>
                <w:kern w:val="0"/>
                <w:sz w:val="24"/>
                <w:szCs w:val="24"/>
              </w:rPr>
              <w:t>年度考核总分</w:t>
            </w:r>
          </w:p>
        </w:tc>
        <w:tc>
          <w:tcPr>
            <w:tcW w:w="2220" w:type="dxa"/>
            <w:gridSpan w:val="3"/>
            <w:vAlign w:val="center"/>
          </w:tcPr>
          <w:p w:rsidR="009C7E08" w:rsidRDefault="009C7E08">
            <w:pPr>
              <w:jc w:val="center"/>
              <w:rPr>
                <w:rFonts w:ascii="宋体" w:hAnsi="宋体"/>
                <w:b/>
                <w:kern w:val="0"/>
                <w:sz w:val="24"/>
                <w:szCs w:val="24"/>
              </w:rPr>
            </w:pPr>
          </w:p>
        </w:tc>
        <w:tc>
          <w:tcPr>
            <w:tcW w:w="2220" w:type="dxa"/>
            <w:gridSpan w:val="4"/>
            <w:vAlign w:val="center"/>
          </w:tcPr>
          <w:p w:rsidR="009C7E08" w:rsidRDefault="00A5390F">
            <w:pPr>
              <w:jc w:val="center"/>
              <w:rPr>
                <w:rFonts w:ascii="宋体" w:hAnsi="宋体"/>
                <w:b/>
                <w:kern w:val="0"/>
                <w:sz w:val="24"/>
                <w:szCs w:val="24"/>
              </w:rPr>
            </w:pPr>
            <w:r>
              <w:rPr>
                <w:rFonts w:ascii="宋体" w:hAnsi="宋体" w:hint="eastAsia"/>
                <w:b/>
                <w:kern w:val="0"/>
                <w:sz w:val="24"/>
                <w:szCs w:val="24"/>
              </w:rPr>
              <w:t>年度考核结果</w:t>
            </w:r>
          </w:p>
        </w:tc>
        <w:tc>
          <w:tcPr>
            <w:tcW w:w="2160" w:type="dxa"/>
            <w:gridSpan w:val="3"/>
          </w:tcPr>
          <w:p w:rsidR="009C7E08" w:rsidRDefault="009C7E08">
            <w:pPr>
              <w:rPr>
                <w:rFonts w:ascii="宋体" w:hAnsi="宋体"/>
                <w:kern w:val="0"/>
                <w:sz w:val="24"/>
                <w:szCs w:val="24"/>
              </w:rPr>
            </w:pPr>
          </w:p>
        </w:tc>
      </w:tr>
      <w:tr w:rsidR="009C7E08">
        <w:trPr>
          <w:trHeight w:val="3040"/>
        </w:trPr>
        <w:tc>
          <w:tcPr>
            <w:tcW w:w="2220" w:type="dxa"/>
            <w:gridSpan w:val="3"/>
            <w:vAlign w:val="center"/>
          </w:tcPr>
          <w:p w:rsidR="009C7E08" w:rsidRDefault="009C7E08">
            <w:pPr>
              <w:jc w:val="center"/>
              <w:rPr>
                <w:rFonts w:ascii="宋体" w:hAnsi="宋体"/>
                <w:b/>
                <w:kern w:val="0"/>
                <w:sz w:val="24"/>
                <w:szCs w:val="24"/>
              </w:rPr>
            </w:pPr>
          </w:p>
          <w:p w:rsidR="009C7E08" w:rsidRDefault="009C7E08">
            <w:pPr>
              <w:jc w:val="center"/>
              <w:rPr>
                <w:rFonts w:ascii="宋体" w:hAnsi="宋体"/>
                <w:b/>
                <w:kern w:val="0"/>
                <w:sz w:val="24"/>
                <w:szCs w:val="24"/>
              </w:rPr>
            </w:pPr>
          </w:p>
          <w:p w:rsidR="009C7E08" w:rsidRDefault="009C7E08">
            <w:pPr>
              <w:jc w:val="center"/>
              <w:rPr>
                <w:rFonts w:ascii="宋体" w:hAnsi="宋体"/>
                <w:b/>
                <w:kern w:val="0"/>
                <w:sz w:val="24"/>
                <w:szCs w:val="24"/>
              </w:rPr>
            </w:pPr>
          </w:p>
          <w:p w:rsidR="009C7E08" w:rsidRDefault="00A5390F">
            <w:pPr>
              <w:jc w:val="center"/>
              <w:rPr>
                <w:rFonts w:ascii="宋体" w:hAnsi="宋体"/>
                <w:b/>
                <w:kern w:val="0"/>
                <w:sz w:val="24"/>
                <w:szCs w:val="24"/>
              </w:rPr>
            </w:pPr>
            <w:r>
              <w:rPr>
                <w:rFonts w:ascii="宋体" w:hAnsi="宋体" w:hint="eastAsia"/>
                <w:b/>
                <w:kern w:val="0"/>
                <w:sz w:val="24"/>
                <w:szCs w:val="24"/>
              </w:rPr>
              <w:t>考核结果确认</w:t>
            </w:r>
          </w:p>
          <w:p w:rsidR="009C7E08" w:rsidRDefault="009C7E08">
            <w:pPr>
              <w:jc w:val="center"/>
              <w:rPr>
                <w:rFonts w:ascii="宋体" w:hAnsi="宋体"/>
                <w:b/>
                <w:kern w:val="0"/>
                <w:sz w:val="24"/>
                <w:szCs w:val="24"/>
              </w:rPr>
            </w:pPr>
          </w:p>
          <w:p w:rsidR="009C7E08" w:rsidRDefault="009C7E08">
            <w:pPr>
              <w:jc w:val="center"/>
              <w:rPr>
                <w:rFonts w:ascii="宋体" w:hAnsi="宋体"/>
                <w:b/>
                <w:kern w:val="0"/>
                <w:sz w:val="24"/>
                <w:szCs w:val="24"/>
              </w:rPr>
            </w:pPr>
          </w:p>
          <w:p w:rsidR="009C7E08" w:rsidRDefault="009C7E08">
            <w:pPr>
              <w:jc w:val="center"/>
              <w:rPr>
                <w:rFonts w:ascii="宋体" w:hAnsi="宋体"/>
                <w:b/>
                <w:kern w:val="0"/>
                <w:sz w:val="24"/>
                <w:szCs w:val="24"/>
              </w:rPr>
            </w:pPr>
          </w:p>
        </w:tc>
        <w:tc>
          <w:tcPr>
            <w:tcW w:w="2220" w:type="dxa"/>
            <w:gridSpan w:val="3"/>
          </w:tcPr>
          <w:p w:rsidR="009C7E08" w:rsidRDefault="00A5390F">
            <w:pPr>
              <w:rPr>
                <w:rFonts w:ascii="宋体" w:hAnsi="宋体"/>
                <w:kern w:val="0"/>
                <w:sz w:val="20"/>
                <w:szCs w:val="21"/>
              </w:rPr>
            </w:pPr>
            <w:r>
              <w:rPr>
                <w:rFonts w:ascii="宋体" w:hAnsi="宋体" w:hint="eastAsia"/>
                <w:kern w:val="0"/>
                <w:sz w:val="20"/>
                <w:szCs w:val="21"/>
              </w:rPr>
              <w:t>辅导员本人签字确认</w:t>
            </w:r>
          </w:p>
        </w:tc>
        <w:tc>
          <w:tcPr>
            <w:tcW w:w="4380" w:type="dxa"/>
            <w:gridSpan w:val="7"/>
          </w:tcPr>
          <w:p w:rsidR="009C7E08" w:rsidRDefault="00A5390F">
            <w:pPr>
              <w:rPr>
                <w:rFonts w:ascii="宋体" w:hAnsi="宋体"/>
                <w:kern w:val="0"/>
                <w:sz w:val="20"/>
                <w:szCs w:val="21"/>
              </w:rPr>
            </w:pPr>
            <w:r>
              <w:rPr>
                <w:rFonts w:ascii="宋体" w:hAnsi="宋体" w:hint="eastAsia"/>
                <w:kern w:val="0"/>
                <w:sz w:val="20"/>
                <w:szCs w:val="21"/>
              </w:rPr>
              <w:t>学院考评小组签字确认</w:t>
            </w:r>
          </w:p>
          <w:p w:rsidR="009C7E08" w:rsidRDefault="009C7E08">
            <w:pPr>
              <w:rPr>
                <w:rFonts w:ascii="宋体" w:hAnsi="宋体"/>
                <w:kern w:val="0"/>
                <w:sz w:val="20"/>
                <w:szCs w:val="21"/>
              </w:rPr>
            </w:pPr>
          </w:p>
        </w:tc>
      </w:tr>
    </w:tbl>
    <w:p w:rsidR="009C7E08" w:rsidRDefault="009C7E08">
      <w:pPr>
        <w:spacing w:line="440" w:lineRule="exact"/>
        <w:jc w:val="left"/>
        <w:rPr>
          <w:rFonts w:ascii="宋体" w:eastAsia="宋体" w:hAnsi="宋体" w:cs="Times New Roman"/>
          <w:sz w:val="24"/>
          <w:szCs w:val="24"/>
        </w:rPr>
      </w:pPr>
    </w:p>
    <w:p w:rsidR="009C7E08" w:rsidRDefault="00A5390F">
      <w:pPr>
        <w:spacing w:line="440" w:lineRule="exact"/>
        <w:jc w:val="left"/>
        <w:rPr>
          <w:rFonts w:ascii="宋体" w:eastAsia="宋体" w:hAnsi="宋体" w:cs="Times New Roman"/>
          <w:sz w:val="24"/>
          <w:szCs w:val="24"/>
        </w:rPr>
      </w:pPr>
      <w:r>
        <w:rPr>
          <w:rFonts w:ascii="宋体" w:eastAsia="宋体" w:hAnsi="宋体" w:cs="Times New Roman" w:hint="eastAsia"/>
          <w:sz w:val="24"/>
          <w:szCs w:val="24"/>
        </w:rPr>
        <w:t>注：本表分为三大类指标：</w:t>
      </w:r>
    </w:p>
    <w:p w:rsidR="009C7E08" w:rsidRDefault="00A5390F">
      <w:pPr>
        <w:tabs>
          <w:tab w:val="left" w:pos="6505"/>
        </w:tabs>
        <w:ind w:firstLine="480"/>
        <w:outlineLvl w:val="0"/>
        <w:rPr>
          <w:rFonts w:ascii="宋体" w:eastAsia="宋体" w:hAnsi="宋体" w:cs="Times New Roman"/>
          <w:b/>
          <w:sz w:val="24"/>
          <w:szCs w:val="24"/>
        </w:rPr>
      </w:pPr>
      <w:r>
        <w:rPr>
          <w:rFonts w:ascii="宋体" w:eastAsia="宋体" w:hAnsi="宋体" w:cs="Times New Roman" w:hint="eastAsia"/>
          <w:b/>
          <w:sz w:val="24"/>
          <w:szCs w:val="24"/>
        </w:rPr>
        <w:t>1、学生发展指标（满分30分）</w:t>
      </w:r>
    </w:p>
    <w:p w:rsidR="009C7E08" w:rsidRDefault="00A5390F">
      <w:pPr>
        <w:tabs>
          <w:tab w:val="left" w:pos="6505"/>
        </w:tabs>
        <w:ind w:firstLine="480"/>
        <w:outlineLvl w:val="0"/>
        <w:rPr>
          <w:rFonts w:ascii="宋体" w:eastAsia="宋体" w:hAnsi="宋体" w:cs="Times New Roman"/>
          <w:b/>
          <w:sz w:val="24"/>
          <w:szCs w:val="24"/>
        </w:rPr>
      </w:pPr>
      <w:r>
        <w:rPr>
          <w:rFonts w:ascii="宋体" w:eastAsia="宋体" w:hAnsi="宋体" w:cs="Times New Roman" w:hint="eastAsia"/>
          <w:sz w:val="24"/>
          <w:szCs w:val="24"/>
        </w:rPr>
        <w:t>主要考核所管理学生或者班级的综合表现。共分为5类20项关键指标，各</w:t>
      </w:r>
      <w:r>
        <w:rPr>
          <w:rFonts w:ascii="宋体" w:eastAsia="宋体" w:hAnsi="宋体" w:cs="Times New Roman" w:hint="eastAsia"/>
          <w:sz w:val="24"/>
          <w:szCs w:val="24"/>
        </w:rPr>
        <w:lastRenderedPageBreak/>
        <w:t>项指标打分按照全校内年级排名，最终合计平均分（所带年级不涉及该项的不参与计分）。</w:t>
      </w:r>
    </w:p>
    <w:p w:rsidR="009C7E08" w:rsidRDefault="00A5390F">
      <w:pPr>
        <w:tabs>
          <w:tab w:val="left" w:pos="6505"/>
        </w:tabs>
        <w:ind w:firstLine="480"/>
        <w:outlineLvl w:val="0"/>
        <w:rPr>
          <w:rFonts w:ascii="宋体" w:eastAsia="宋体" w:hAnsi="宋体" w:cs="Times New Roman"/>
          <w:b/>
          <w:sz w:val="24"/>
          <w:szCs w:val="24"/>
        </w:rPr>
      </w:pPr>
      <w:r>
        <w:rPr>
          <w:rFonts w:ascii="宋体" w:eastAsia="宋体" w:hAnsi="宋体" w:cs="Times New Roman" w:hint="eastAsia"/>
          <w:b/>
          <w:sz w:val="24"/>
          <w:szCs w:val="24"/>
        </w:rPr>
        <w:t>2、个人发展指标（满分25分）</w:t>
      </w:r>
    </w:p>
    <w:p w:rsidR="009C7E08" w:rsidRDefault="00A5390F">
      <w:pPr>
        <w:tabs>
          <w:tab w:val="left" w:pos="6505"/>
        </w:tabs>
        <w:ind w:firstLine="480"/>
        <w:outlineLvl w:val="0"/>
        <w:rPr>
          <w:rFonts w:ascii="宋体" w:eastAsia="宋体" w:hAnsi="宋体" w:cs="Times New Roman"/>
          <w:sz w:val="24"/>
          <w:szCs w:val="24"/>
        </w:rPr>
      </w:pPr>
      <w:r>
        <w:rPr>
          <w:rFonts w:ascii="宋体" w:eastAsia="宋体" w:hAnsi="宋体" w:cs="Times New Roman" w:hint="eastAsia"/>
          <w:sz w:val="24"/>
          <w:szCs w:val="24"/>
        </w:rPr>
        <w:t>由辅导员个人按照项目填写具体内容及对应分值，并提供说明和支撑材料。学院审核后盖章上报学生处，由学生处确认。</w:t>
      </w:r>
    </w:p>
    <w:p w:rsidR="009C7E08" w:rsidRDefault="00A5390F">
      <w:pPr>
        <w:tabs>
          <w:tab w:val="left" w:pos="6390"/>
        </w:tabs>
        <w:ind w:firstLine="480"/>
        <w:rPr>
          <w:rFonts w:ascii="宋体" w:eastAsia="宋体" w:hAnsi="宋体" w:cs="Times New Roman"/>
          <w:b/>
          <w:sz w:val="24"/>
          <w:szCs w:val="24"/>
        </w:rPr>
      </w:pPr>
      <w:r>
        <w:rPr>
          <w:rFonts w:ascii="宋体" w:eastAsia="宋体" w:hAnsi="宋体" w:cs="Times New Roman" w:hint="eastAsia"/>
          <w:b/>
          <w:sz w:val="24"/>
          <w:szCs w:val="24"/>
        </w:rPr>
        <w:t>（1）辅导员深度辅导情况（0-10分）</w:t>
      </w:r>
    </w:p>
    <w:p w:rsidR="009C7E08" w:rsidRDefault="00A5390F">
      <w:pPr>
        <w:tabs>
          <w:tab w:val="left" w:pos="6505"/>
        </w:tabs>
        <w:ind w:firstLine="480"/>
        <w:rPr>
          <w:rFonts w:ascii="宋体" w:eastAsia="宋体" w:hAnsi="宋体" w:cs="Times New Roman"/>
          <w:sz w:val="24"/>
          <w:szCs w:val="24"/>
        </w:rPr>
      </w:pPr>
      <w:r>
        <w:rPr>
          <w:rFonts w:ascii="宋体" w:eastAsia="宋体" w:hAnsi="宋体" w:cs="Times New Roman" w:hint="eastAsia"/>
          <w:sz w:val="24"/>
          <w:szCs w:val="24"/>
        </w:rPr>
        <w:t>完成200人以上，记录完整认真，加8分。完成150人以上，记录完整认真，加6分。完成100人以上，记录完整认真，加4分。</w:t>
      </w:r>
    </w:p>
    <w:p w:rsidR="009C7E08" w:rsidRDefault="00A5390F">
      <w:pPr>
        <w:tabs>
          <w:tab w:val="left" w:pos="6505"/>
        </w:tabs>
        <w:ind w:firstLine="480"/>
        <w:rPr>
          <w:rFonts w:ascii="宋体" w:eastAsia="宋体" w:hAnsi="宋体" w:cs="Times New Roman"/>
          <w:b/>
          <w:sz w:val="24"/>
          <w:szCs w:val="24"/>
        </w:rPr>
      </w:pPr>
      <w:r>
        <w:rPr>
          <w:rFonts w:ascii="宋体" w:eastAsia="宋体" w:hAnsi="宋体" w:cs="Times New Roman" w:hint="eastAsia"/>
          <w:b/>
          <w:sz w:val="24"/>
          <w:szCs w:val="24"/>
        </w:rPr>
        <w:t>（2）参加职业培训（0-3分）</w:t>
      </w:r>
    </w:p>
    <w:p w:rsidR="009C7E08" w:rsidRDefault="00A5390F">
      <w:pPr>
        <w:tabs>
          <w:tab w:val="left" w:pos="6505"/>
        </w:tabs>
        <w:ind w:firstLine="480"/>
        <w:rPr>
          <w:rFonts w:ascii="宋体" w:eastAsia="宋体" w:hAnsi="宋体" w:cs="Times New Roman"/>
          <w:sz w:val="24"/>
          <w:szCs w:val="24"/>
        </w:rPr>
      </w:pPr>
      <w:r>
        <w:rPr>
          <w:rFonts w:ascii="宋体" w:eastAsia="宋体" w:hAnsi="宋体" w:cs="Times New Roman" w:hint="eastAsia"/>
          <w:sz w:val="24"/>
          <w:szCs w:val="24"/>
        </w:rPr>
        <w:t>辅导员个人报名参加与工作相关的专业培训并获得证书加1分，参与教工委组织的培训并合格，1分/次，参加学校组织的培训和会议，出勤率高于80%，加1分。满分不超过3分。个人需提供参加校外培训的合格证书复印件。</w:t>
      </w:r>
    </w:p>
    <w:p w:rsidR="009C7E08" w:rsidRDefault="00A5390F">
      <w:pPr>
        <w:tabs>
          <w:tab w:val="left" w:pos="6505"/>
        </w:tabs>
        <w:ind w:firstLine="480"/>
        <w:rPr>
          <w:rFonts w:ascii="宋体" w:eastAsia="宋体" w:hAnsi="宋体" w:cs="Times New Roman"/>
          <w:b/>
          <w:sz w:val="24"/>
          <w:szCs w:val="24"/>
        </w:rPr>
      </w:pPr>
      <w:r>
        <w:rPr>
          <w:rFonts w:ascii="宋体" w:eastAsia="宋体" w:hAnsi="宋体" w:cs="Times New Roman" w:hint="eastAsia"/>
          <w:b/>
          <w:sz w:val="24"/>
          <w:szCs w:val="24"/>
        </w:rPr>
        <w:t>（3）科研情况（0-3分）</w:t>
      </w:r>
    </w:p>
    <w:p w:rsidR="009C7E08" w:rsidRDefault="00A5390F">
      <w:pPr>
        <w:tabs>
          <w:tab w:val="left" w:pos="6505"/>
        </w:tabs>
        <w:ind w:firstLine="480"/>
        <w:rPr>
          <w:rFonts w:ascii="宋体" w:eastAsia="宋体" w:hAnsi="宋体" w:cs="Times New Roman"/>
          <w:sz w:val="24"/>
          <w:szCs w:val="24"/>
        </w:rPr>
      </w:pPr>
      <w:r>
        <w:rPr>
          <w:rFonts w:ascii="宋体" w:eastAsia="宋体" w:hAnsi="宋体" w:cs="Times New Roman" w:hint="eastAsia"/>
          <w:sz w:val="24"/>
          <w:szCs w:val="24"/>
        </w:rPr>
        <w:t>发表与工作相关领域学术论文，国家级核心期刊3分/篇，一般核心期刊1分，非核心期刊0.5分/篇，可累加但满分不超过3分。非独立完成，则先按照总分进行分配。</w:t>
      </w:r>
    </w:p>
    <w:p w:rsidR="009C7E08" w:rsidRDefault="00A5390F">
      <w:pPr>
        <w:tabs>
          <w:tab w:val="left" w:pos="6390"/>
        </w:tabs>
        <w:ind w:firstLine="480"/>
        <w:rPr>
          <w:rFonts w:ascii="宋体" w:eastAsia="宋体" w:hAnsi="宋体" w:cs="Times New Roman"/>
          <w:b/>
          <w:sz w:val="24"/>
          <w:szCs w:val="24"/>
        </w:rPr>
      </w:pPr>
      <w:r>
        <w:rPr>
          <w:rFonts w:ascii="宋体" w:eastAsia="宋体" w:hAnsi="宋体" w:cs="Times New Roman" w:hint="eastAsia"/>
          <w:b/>
          <w:sz w:val="24"/>
          <w:szCs w:val="24"/>
        </w:rPr>
        <w:t>（4）承担课程情况（0-3分）</w:t>
      </w:r>
    </w:p>
    <w:p w:rsidR="009C7E08" w:rsidRDefault="00A5390F">
      <w:pPr>
        <w:tabs>
          <w:tab w:val="left" w:pos="6390"/>
        </w:tabs>
        <w:ind w:firstLine="480"/>
        <w:rPr>
          <w:rFonts w:ascii="宋体" w:eastAsia="宋体" w:hAnsi="宋体" w:cs="Times New Roman"/>
          <w:sz w:val="24"/>
          <w:szCs w:val="24"/>
        </w:rPr>
      </w:pPr>
      <w:r>
        <w:rPr>
          <w:rFonts w:ascii="宋体" w:eastAsia="宋体" w:hAnsi="宋体" w:cs="Times New Roman" w:hint="eastAsia"/>
          <w:sz w:val="24"/>
          <w:szCs w:val="24"/>
        </w:rPr>
        <w:t>一学期承担1门次职业规划或就业指导课，加1分。累加不得超过3分。</w:t>
      </w:r>
    </w:p>
    <w:p w:rsidR="009C7E08" w:rsidRDefault="00A5390F">
      <w:pPr>
        <w:tabs>
          <w:tab w:val="left" w:pos="6390"/>
        </w:tabs>
        <w:ind w:firstLine="480"/>
        <w:rPr>
          <w:rFonts w:ascii="宋体" w:eastAsia="宋体" w:hAnsi="宋体" w:cs="Times New Roman"/>
          <w:b/>
          <w:sz w:val="24"/>
          <w:szCs w:val="24"/>
        </w:rPr>
      </w:pPr>
      <w:r>
        <w:rPr>
          <w:rFonts w:ascii="宋体" w:eastAsia="宋体" w:hAnsi="宋体" w:cs="Times New Roman" w:hint="eastAsia"/>
          <w:b/>
          <w:sz w:val="24"/>
          <w:szCs w:val="24"/>
        </w:rPr>
        <w:t>（5）承担军训等其他重要工作情况（0-4分）</w:t>
      </w:r>
    </w:p>
    <w:p w:rsidR="009C7E08" w:rsidRDefault="00A5390F">
      <w:pPr>
        <w:tabs>
          <w:tab w:val="left" w:pos="6390"/>
        </w:tabs>
        <w:ind w:firstLine="480"/>
        <w:rPr>
          <w:rFonts w:ascii="宋体" w:eastAsia="宋体" w:hAnsi="宋体" w:cs="Times New Roman"/>
          <w:sz w:val="24"/>
          <w:szCs w:val="24"/>
        </w:rPr>
      </w:pPr>
      <w:r>
        <w:rPr>
          <w:rFonts w:ascii="宋体" w:eastAsia="宋体" w:hAnsi="宋体" w:cs="Times New Roman" w:hint="eastAsia"/>
          <w:sz w:val="24"/>
          <w:szCs w:val="24"/>
        </w:rPr>
        <w:t>参加一次军训、暑期社会实践等学校指定大型专项工作，表现合格完成任务，加1分；表现突出评为优秀，加2分。满分不超过4分。</w:t>
      </w:r>
    </w:p>
    <w:p w:rsidR="009C7E08" w:rsidRDefault="00A5390F">
      <w:pPr>
        <w:tabs>
          <w:tab w:val="left" w:pos="6505"/>
        </w:tabs>
        <w:ind w:firstLine="480"/>
        <w:rPr>
          <w:rFonts w:ascii="宋体" w:eastAsia="宋体" w:hAnsi="宋体" w:cs="Times New Roman"/>
          <w:b/>
          <w:sz w:val="24"/>
          <w:szCs w:val="24"/>
        </w:rPr>
      </w:pPr>
      <w:r>
        <w:rPr>
          <w:rFonts w:ascii="宋体" w:eastAsia="宋体" w:hAnsi="宋体" w:cs="Times New Roman" w:hint="eastAsia"/>
          <w:b/>
          <w:sz w:val="24"/>
          <w:szCs w:val="24"/>
        </w:rPr>
        <w:t>（6）个人荣誉（0-2分）</w:t>
      </w:r>
    </w:p>
    <w:p w:rsidR="009C7E08" w:rsidRDefault="00A5390F">
      <w:pPr>
        <w:tabs>
          <w:tab w:val="left" w:pos="6390"/>
        </w:tabs>
        <w:ind w:firstLine="480"/>
        <w:rPr>
          <w:rFonts w:ascii="宋体" w:eastAsia="宋体" w:hAnsi="宋体" w:cs="Times New Roman"/>
          <w:sz w:val="24"/>
          <w:szCs w:val="24"/>
        </w:rPr>
      </w:pPr>
      <w:r>
        <w:rPr>
          <w:rFonts w:ascii="宋体" w:eastAsia="宋体" w:hAnsi="宋体" w:cs="Times New Roman" w:hint="eastAsia"/>
          <w:sz w:val="24"/>
          <w:szCs w:val="24"/>
        </w:rPr>
        <w:t>仅限个人在</w:t>
      </w:r>
      <w:proofErr w:type="gramStart"/>
      <w:r>
        <w:rPr>
          <w:rFonts w:ascii="宋体" w:eastAsia="宋体" w:hAnsi="宋体" w:cs="Times New Roman" w:hint="eastAsia"/>
          <w:sz w:val="24"/>
          <w:szCs w:val="24"/>
        </w:rPr>
        <w:t>本考核</w:t>
      </w:r>
      <w:proofErr w:type="gramEnd"/>
      <w:r>
        <w:rPr>
          <w:rFonts w:ascii="宋体" w:eastAsia="宋体" w:hAnsi="宋体" w:cs="Times New Roman" w:hint="eastAsia"/>
          <w:sz w:val="24"/>
          <w:szCs w:val="24"/>
        </w:rPr>
        <w:t>年度中的获奖情况。校级一项1分，市级及以上每项2分，同一项目</w:t>
      </w:r>
      <w:proofErr w:type="gramStart"/>
      <w:r>
        <w:rPr>
          <w:rFonts w:ascii="宋体" w:eastAsia="宋体" w:hAnsi="宋体" w:cs="Times New Roman" w:hint="eastAsia"/>
          <w:sz w:val="24"/>
          <w:szCs w:val="24"/>
        </w:rPr>
        <w:t>取最高</w:t>
      </w:r>
      <w:proofErr w:type="gramEnd"/>
      <w:r>
        <w:rPr>
          <w:rFonts w:ascii="宋体" w:eastAsia="宋体" w:hAnsi="宋体" w:cs="Times New Roman" w:hint="eastAsia"/>
          <w:sz w:val="24"/>
          <w:szCs w:val="24"/>
        </w:rPr>
        <w:t>荣誉得分。不同项目可累加，满分不超过2分。个人需提供获得奖项的证书复印件。团体获奖需排名前三。</w:t>
      </w:r>
    </w:p>
    <w:p w:rsidR="009C7E08" w:rsidRDefault="00A5390F">
      <w:pPr>
        <w:tabs>
          <w:tab w:val="left" w:pos="6390"/>
        </w:tabs>
        <w:ind w:firstLine="480"/>
        <w:rPr>
          <w:rFonts w:ascii="宋体" w:eastAsia="宋体" w:hAnsi="宋体" w:cs="Times New Roman"/>
          <w:b/>
          <w:sz w:val="24"/>
          <w:szCs w:val="24"/>
        </w:rPr>
      </w:pPr>
      <w:r>
        <w:rPr>
          <w:rFonts w:ascii="宋体" w:eastAsia="宋体" w:hAnsi="宋体" w:cs="Times New Roman" w:hint="eastAsia"/>
          <w:b/>
          <w:sz w:val="24"/>
          <w:szCs w:val="24"/>
        </w:rPr>
        <w:t>3、评价指标（满分35分）</w:t>
      </w:r>
    </w:p>
    <w:p w:rsidR="009C7E08" w:rsidRDefault="00A5390F">
      <w:pPr>
        <w:tabs>
          <w:tab w:val="left" w:pos="6390"/>
        </w:tabs>
        <w:ind w:firstLine="480"/>
        <w:rPr>
          <w:sz w:val="24"/>
          <w:szCs w:val="24"/>
        </w:rPr>
      </w:pPr>
      <w:r>
        <w:rPr>
          <w:rFonts w:ascii="宋体" w:eastAsia="宋体" w:hAnsi="宋体" w:cs="Times New Roman" w:hint="eastAsia"/>
          <w:sz w:val="24"/>
          <w:szCs w:val="24"/>
        </w:rPr>
        <w:t>包括职能部门对辅导员承担的专项工作的评价，以及上评、互评和学生评价。</w:t>
      </w:r>
    </w:p>
    <w:p w:rsidR="009C7E08" w:rsidRDefault="009C7E08">
      <w:pPr>
        <w:spacing w:line="360" w:lineRule="auto"/>
        <w:ind w:firstLine="480"/>
        <w:rPr>
          <w:sz w:val="24"/>
          <w:szCs w:val="24"/>
        </w:rPr>
      </w:pPr>
    </w:p>
    <w:p w:rsidR="009C7E08" w:rsidRDefault="009C7E08">
      <w:pPr>
        <w:spacing w:line="360" w:lineRule="auto"/>
        <w:ind w:firstLine="480"/>
        <w:rPr>
          <w:sz w:val="24"/>
          <w:szCs w:val="24"/>
        </w:rPr>
      </w:pPr>
    </w:p>
    <w:p w:rsidR="009C7E08" w:rsidRDefault="009C7E08">
      <w:pPr>
        <w:spacing w:line="360" w:lineRule="auto"/>
        <w:ind w:firstLine="480"/>
        <w:rPr>
          <w:sz w:val="24"/>
          <w:szCs w:val="24"/>
        </w:rPr>
      </w:pPr>
    </w:p>
    <w:p w:rsidR="009C7E08" w:rsidRDefault="009C7E08">
      <w:pPr>
        <w:spacing w:line="360" w:lineRule="auto"/>
        <w:ind w:firstLine="480"/>
        <w:rPr>
          <w:sz w:val="24"/>
          <w:szCs w:val="24"/>
        </w:rPr>
      </w:pPr>
    </w:p>
    <w:p w:rsidR="009C7E08" w:rsidRDefault="009C7E08">
      <w:pPr>
        <w:spacing w:line="360" w:lineRule="auto"/>
        <w:ind w:firstLine="480"/>
        <w:rPr>
          <w:sz w:val="24"/>
          <w:szCs w:val="24"/>
        </w:rPr>
      </w:pPr>
    </w:p>
    <w:p w:rsidR="009C7E08" w:rsidRDefault="009C7E08">
      <w:pPr>
        <w:spacing w:line="360" w:lineRule="auto"/>
        <w:ind w:firstLine="480"/>
        <w:rPr>
          <w:sz w:val="24"/>
          <w:szCs w:val="24"/>
        </w:rPr>
      </w:pPr>
    </w:p>
    <w:p w:rsidR="009C7E08" w:rsidRDefault="009C7E08">
      <w:pPr>
        <w:spacing w:line="360" w:lineRule="auto"/>
        <w:rPr>
          <w:sz w:val="24"/>
          <w:szCs w:val="24"/>
        </w:rPr>
      </w:pPr>
    </w:p>
    <w:sectPr w:rsidR="009C7E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56A9" w:rsidRDefault="003156A9" w:rsidP="00045378">
      <w:r>
        <w:separator/>
      </w:r>
    </w:p>
  </w:endnote>
  <w:endnote w:type="continuationSeparator" w:id="0">
    <w:p w:rsidR="003156A9" w:rsidRDefault="003156A9" w:rsidP="00045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56A9" w:rsidRDefault="003156A9" w:rsidP="00045378">
      <w:r>
        <w:separator/>
      </w:r>
    </w:p>
  </w:footnote>
  <w:footnote w:type="continuationSeparator" w:id="0">
    <w:p w:rsidR="003156A9" w:rsidRDefault="003156A9" w:rsidP="0004537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3B526D"/>
    <w:multiLevelType w:val="singleLevel"/>
    <w:tmpl w:val="5A3B526D"/>
    <w:lvl w:ilvl="0">
      <w:start w:val="1"/>
      <w:numFmt w:val="decimal"/>
      <w:suff w:val="nothing"/>
      <w:lvlText w:val="%1."/>
      <w:lvlJc w:val="left"/>
    </w:lvl>
  </w:abstractNum>
  <w:abstractNum w:abstractNumId="1">
    <w:nsid w:val="5A3B53F9"/>
    <w:multiLevelType w:val="singleLevel"/>
    <w:tmpl w:val="5A3B53F9"/>
    <w:lvl w:ilvl="0">
      <w:start w:val="1"/>
      <w:numFmt w:val="decimal"/>
      <w:suff w:val="nothing"/>
      <w:lvlText w:val="%1."/>
      <w:lvlJc w:val="left"/>
    </w:lvl>
  </w:abstractNum>
  <w:abstractNum w:abstractNumId="2">
    <w:nsid w:val="5A3B5480"/>
    <w:multiLevelType w:val="singleLevel"/>
    <w:tmpl w:val="5A3B5480"/>
    <w:lvl w:ilvl="0">
      <w:start w:val="1"/>
      <w:numFmt w:val="decimal"/>
      <w:suff w:val="nothing"/>
      <w:lvlText w:val="%1."/>
      <w:lvlJc w:val="left"/>
    </w:lvl>
  </w:abstractNum>
  <w:abstractNum w:abstractNumId="3">
    <w:nsid w:val="5A3B550D"/>
    <w:multiLevelType w:val="singleLevel"/>
    <w:tmpl w:val="5A3B550D"/>
    <w:lvl w:ilvl="0">
      <w:start w:val="1"/>
      <w:numFmt w:val="decimal"/>
      <w:suff w:val="nothing"/>
      <w:lvlText w:val="%1."/>
      <w:lvlJc w:val="left"/>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A82"/>
    <w:rsid w:val="00037A4E"/>
    <w:rsid w:val="00045378"/>
    <w:rsid w:val="000C6C14"/>
    <w:rsid w:val="000F4811"/>
    <w:rsid w:val="002D1F2A"/>
    <w:rsid w:val="003156A9"/>
    <w:rsid w:val="00316566"/>
    <w:rsid w:val="004956AA"/>
    <w:rsid w:val="00610027"/>
    <w:rsid w:val="006D57B1"/>
    <w:rsid w:val="007B2807"/>
    <w:rsid w:val="007C3A82"/>
    <w:rsid w:val="008938BF"/>
    <w:rsid w:val="009C7E08"/>
    <w:rsid w:val="00A41A8E"/>
    <w:rsid w:val="00A5390F"/>
    <w:rsid w:val="00A64CF4"/>
    <w:rsid w:val="00AA514C"/>
    <w:rsid w:val="00AC286B"/>
    <w:rsid w:val="00B06844"/>
    <w:rsid w:val="00B354BD"/>
    <w:rsid w:val="00B915C0"/>
    <w:rsid w:val="00BD15CF"/>
    <w:rsid w:val="00BE7F98"/>
    <w:rsid w:val="00C3436D"/>
    <w:rsid w:val="00C814FF"/>
    <w:rsid w:val="00C87570"/>
    <w:rsid w:val="00D15967"/>
    <w:rsid w:val="00D22A10"/>
    <w:rsid w:val="00D40B90"/>
    <w:rsid w:val="00DA2CC1"/>
    <w:rsid w:val="00E1786E"/>
    <w:rsid w:val="00E329A1"/>
    <w:rsid w:val="00EC5DF2"/>
    <w:rsid w:val="05727ECF"/>
    <w:rsid w:val="0C67320B"/>
    <w:rsid w:val="1A415062"/>
    <w:rsid w:val="1C01581F"/>
    <w:rsid w:val="2968773E"/>
    <w:rsid w:val="2B065A7E"/>
    <w:rsid w:val="3A1675A0"/>
    <w:rsid w:val="3F916E1F"/>
    <w:rsid w:val="521D2EF1"/>
    <w:rsid w:val="644D6E3A"/>
    <w:rsid w:val="683273F2"/>
    <w:rsid w:val="75C57D79"/>
    <w:rsid w:val="7D4451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列出段落1"/>
    <w:basedOn w:val="a"/>
    <w:uiPriority w:val="34"/>
    <w:qFormat/>
    <w:pPr>
      <w:ind w:firstLineChars="200" w:firstLine="420"/>
    </w:p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rPr>
      <w:sz w:val="18"/>
      <w:szCs w:val="18"/>
    </w:rPr>
  </w:style>
  <w:style w:type="table" w:customStyle="1" w:styleId="10">
    <w:name w:val="网格型1"/>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列出段落1"/>
    <w:basedOn w:val="a"/>
    <w:uiPriority w:val="34"/>
    <w:qFormat/>
    <w:pPr>
      <w:ind w:firstLineChars="200" w:firstLine="420"/>
    </w:p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rPr>
      <w:sz w:val="18"/>
      <w:szCs w:val="18"/>
    </w:rPr>
  </w:style>
  <w:style w:type="table" w:customStyle="1" w:styleId="10">
    <w:name w:val="网格型1"/>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1024</Words>
  <Characters>5841</Characters>
  <Application>Microsoft Office Word</Application>
  <DocSecurity>0</DocSecurity>
  <Lines>48</Lines>
  <Paragraphs>13</Paragraphs>
  <ScaleCrop>false</ScaleCrop>
  <Company/>
  <LinksUpToDate>false</LinksUpToDate>
  <CharactersWithSpaces>6852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cp:revision>
  <dcterms:created xsi:type="dcterms:W3CDTF">2017-12-21T07:48:00Z</dcterms:created>
  <dcterms:modified xsi:type="dcterms:W3CDTF">2017-12-21T07:55:00Z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2052-10.1.0.6395</vt:lpwstr>
  </property>
</Properties>
</file>